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1E5" w:rsidRPr="000B5D76" w:rsidRDefault="0034181D" w:rsidP="00362FF1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0B5D76">
        <w:rPr>
          <w:rFonts w:ascii="Times New Roman" w:hAnsi="Times New Roman"/>
          <w:b/>
          <w:sz w:val="24"/>
          <w:szCs w:val="24"/>
        </w:rPr>
        <w:t>证券代码：</w:t>
      </w:r>
      <w:r w:rsidRPr="000B5D76">
        <w:rPr>
          <w:rFonts w:ascii="Times New Roman" w:hAnsi="Times New Roman"/>
          <w:b/>
          <w:sz w:val="24"/>
          <w:szCs w:val="24"/>
        </w:rPr>
        <w:t>300357</w:t>
      </w:r>
      <w:r w:rsidR="00DE7B1E" w:rsidRPr="000B5D76">
        <w:rPr>
          <w:rFonts w:ascii="Times New Roman" w:hAnsi="Times New Roman"/>
          <w:b/>
          <w:sz w:val="24"/>
          <w:szCs w:val="24"/>
        </w:rPr>
        <w:t xml:space="preserve">        </w:t>
      </w:r>
      <w:r w:rsidR="00C14FDD" w:rsidRPr="000B5D76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362FF1" w:rsidRPr="000B5D76">
        <w:rPr>
          <w:rFonts w:ascii="Times New Roman" w:hAnsi="Times New Roman"/>
          <w:b/>
          <w:sz w:val="24"/>
          <w:szCs w:val="24"/>
        </w:rPr>
        <w:t xml:space="preserve">   </w:t>
      </w:r>
      <w:r w:rsidRPr="000B5D76">
        <w:rPr>
          <w:rFonts w:ascii="Times New Roman" w:hAnsi="Times New Roman"/>
          <w:b/>
          <w:sz w:val="24"/>
          <w:szCs w:val="24"/>
        </w:rPr>
        <w:t>证券简称：我武生物</w:t>
      </w:r>
      <w:r w:rsidR="00DE7B1E" w:rsidRPr="000B5D76">
        <w:rPr>
          <w:rFonts w:ascii="Times New Roman" w:hAnsi="Times New Roman"/>
          <w:b/>
          <w:sz w:val="24"/>
          <w:szCs w:val="24"/>
        </w:rPr>
        <w:t xml:space="preserve">     </w:t>
      </w:r>
      <w:r w:rsidR="00C14FDD" w:rsidRPr="000B5D76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3441E1" w:rsidRPr="000B5D76">
        <w:rPr>
          <w:rFonts w:ascii="Times New Roman" w:hAnsi="Times New Roman"/>
          <w:b/>
          <w:sz w:val="24"/>
          <w:szCs w:val="24"/>
        </w:rPr>
        <w:t xml:space="preserve">  </w:t>
      </w:r>
      <w:r w:rsidR="003441E1" w:rsidRPr="000B5D76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5D76">
        <w:rPr>
          <w:rFonts w:ascii="Times New Roman" w:hAnsi="Times New Roman"/>
          <w:b/>
          <w:sz w:val="24"/>
          <w:szCs w:val="24"/>
        </w:rPr>
        <w:t>公告编</w:t>
      </w:r>
      <w:r w:rsidR="00C14FDD" w:rsidRPr="000B5D76">
        <w:rPr>
          <w:rFonts w:ascii="Times New Roman" w:hAnsi="Times New Roman"/>
          <w:b/>
          <w:sz w:val="24"/>
          <w:szCs w:val="24"/>
        </w:rPr>
        <w:t>号</w:t>
      </w:r>
      <w:r w:rsidRPr="000B5D76">
        <w:rPr>
          <w:rFonts w:ascii="Times New Roman" w:hAnsi="Times New Roman"/>
          <w:b/>
          <w:sz w:val="24"/>
          <w:szCs w:val="24"/>
        </w:rPr>
        <w:t>：</w:t>
      </w:r>
      <w:r w:rsidR="008E6171" w:rsidRPr="00216135">
        <w:rPr>
          <w:rFonts w:ascii="Times New Roman" w:hAnsi="Times New Roman"/>
          <w:b/>
          <w:sz w:val="24"/>
          <w:szCs w:val="24"/>
        </w:rPr>
        <w:t>20</w:t>
      </w:r>
      <w:r w:rsidR="00277E75" w:rsidRPr="00216135">
        <w:rPr>
          <w:rFonts w:ascii="Times New Roman" w:hAnsi="Times New Roman"/>
          <w:b/>
          <w:sz w:val="24"/>
          <w:szCs w:val="24"/>
        </w:rPr>
        <w:t>2</w:t>
      </w:r>
      <w:r w:rsidR="00D92651">
        <w:rPr>
          <w:rFonts w:ascii="Times New Roman" w:hAnsi="Times New Roman"/>
          <w:b/>
          <w:sz w:val="24"/>
          <w:szCs w:val="24"/>
        </w:rPr>
        <w:t>1</w:t>
      </w:r>
      <w:r w:rsidR="008E6171" w:rsidRPr="00216135">
        <w:rPr>
          <w:rFonts w:ascii="Times New Roman" w:hAnsi="Times New Roman"/>
          <w:b/>
          <w:sz w:val="24"/>
          <w:szCs w:val="24"/>
        </w:rPr>
        <w:t>-</w:t>
      </w:r>
      <w:r w:rsidR="0030134C">
        <w:rPr>
          <w:rFonts w:ascii="Times New Roman" w:hAnsi="Times New Roman" w:hint="eastAsia"/>
          <w:b/>
          <w:sz w:val="24"/>
          <w:szCs w:val="24"/>
        </w:rPr>
        <w:t>0</w:t>
      </w:r>
      <w:r w:rsidR="0030134C">
        <w:rPr>
          <w:rFonts w:ascii="Times New Roman" w:hAnsi="Times New Roman"/>
          <w:b/>
          <w:sz w:val="24"/>
          <w:szCs w:val="24"/>
        </w:rPr>
        <w:t>26</w:t>
      </w:r>
      <w:r w:rsidR="003441E1" w:rsidRPr="00216135">
        <w:rPr>
          <w:rFonts w:ascii="Times New Roman" w:hAnsi="Times New Roman" w:hint="eastAsia"/>
          <w:b/>
          <w:sz w:val="24"/>
          <w:szCs w:val="24"/>
        </w:rPr>
        <w:t>号</w:t>
      </w:r>
    </w:p>
    <w:p w:rsidR="009C41E5" w:rsidRPr="000B5D76" w:rsidRDefault="0034181D" w:rsidP="00853B52">
      <w:pPr>
        <w:spacing w:beforeLines="100" w:before="312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0B5D76">
        <w:rPr>
          <w:rFonts w:ascii="Times New Roman" w:hAnsi="Times New Roman"/>
          <w:b/>
          <w:sz w:val="32"/>
          <w:szCs w:val="32"/>
        </w:rPr>
        <w:t>浙江我武生物科技股份有限公司</w:t>
      </w:r>
    </w:p>
    <w:p w:rsidR="009C41E5" w:rsidRPr="000B5D76" w:rsidRDefault="0034181D" w:rsidP="000C6121">
      <w:pPr>
        <w:spacing w:afterLines="50" w:after="156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0B5D76">
        <w:rPr>
          <w:rFonts w:ascii="Times New Roman" w:hAnsi="Times New Roman"/>
          <w:b/>
          <w:sz w:val="32"/>
          <w:szCs w:val="32"/>
        </w:rPr>
        <w:t>第</w:t>
      </w:r>
      <w:r w:rsidR="0077561B" w:rsidRPr="000B5D76">
        <w:rPr>
          <w:rFonts w:ascii="Times New Roman" w:hAnsi="Times New Roman" w:hint="eastAsia"/>
          <w:b/>
          <w:sz w:val="32"/>
          <w:szCs w:val="32"/>
        </w:rPr>
        <w:t>四</w:t>
      </w:r>
      <w:r w:rsidRPr="000B5D76">
        <w:rPr>
          <w:rFonts w:ascii="Times New Roman" w:hAnsi="Times New Roman"/>
          <w:b/>
          <w:sz w:val="32"/>
          <w:szCs w:val="32"/>
        </w:rPr>
        <w:t>届董事会第</w:t>
      </w:r>
      <w:r w:rsidR="00DA15F8">
        <w:rPr>
          <w:rFonts w:ascii="Times New Roman" w:hAnsi="Times New Roman" w:hint="eastAsia"/>
          <w:b/>
          <w:sz w:val="32"/>
          <w:szCs w:val="32"/>
        </w:rPr>
        <w:t>十一</w:t>
      </w:r>
      <w:r w:rsidRPr="000B5D76">
        <w:rPr>
          <w:rFonts w:ascii="Times New Roman" w:hAnsi="Times New Roman"/>
          <w:b/>
          <w:sz w:val="32"/>
          <w:szCs w:val="32"/>
        </w:rPr>
        <w:t>次会议决议公告</w:t>
      </w:r>
    </w:p>
    <w:tbl>
      <w:tblPr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49"/>
      </w:tblGrid>
      <w:tr w:rsidR="009C41E5" w:rsidRPr="000B5D76" w:rsidTr="00C33EC5">
        <w:tc>
          <w:tcPr>
            <w:tcW w:w="9049" w:type="dxa"/>
          </w:tcPr>
          <w:p w:rsidR="009C41E5" w:rsidRPr="000B5D76" w:rsidRDefault="00A6286F" w:rsidP="00A6286F">
            <w:pPr>
              <w:spacing w:beforeLines="50" w:before="156" w:afterLines="50" w:after="156" w:line="360" w:lineRule="auto"/>
              <w:ind w:firstLineChars="200" w:firstLine="482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0B5D76">
              <w:rPr>
                <w:rFonts w:ascii="Times New Roman" w:hAnsi="Times New Roman"/>
                <w:b/>
                <w:sz w:val="24"/>
                <w:szCs w:val="24"/>
              </w:rPr>
              <w:t>本公司及董事会全体成员保证信息披露内容的真实、准确</w:t>
            </w:r>
            <w:r w:rsidRPr="000B5D76">
              <w:rPr>
                <w:rFonts w:ascii="Times New Roman" w:hAnsi="Times New Roman" w:hint="eastAsia"/>
                <w:b/>
                <w:sz w:val="24"/>
                <w:szCs w:val="24"/>
              </w:rPr>
              <w:t>和</w:t>
            </w:r>
            <w:r w:rsidR="0034181D" w:rsidRPr="000B5D76">
              <w:rPr>
                <w:rFonts w:ascii="Times New Roman" w:hAnsi="Times New Roman"/>
                <w:b/>
                <w:sz w:val="24"/>
                <w:szCs w:val="24"/>
              </w:rPr>
              <w:t>完整，没有虚假记载、误导性陈述或重大遗漏。</w:t>
            </w:r>
          </w:p>
        </w:tc>
      </w:tr>
    </w:tbl>
    <w:p w:rsidR="009C41E5" w:rsidRPr="000B5D76" w:rsidRDefault="009C41E5" w:rsidP="00AB3E52">
      <w:pPr>
        <w:pStyle w:val="Default"/>
        <w:adjustRightInd/>
        <w:ind w:firstLineChars="200" w:firstLine="480"/>
        <w:rPr>
          <w:rFonts w:ascii="Times New Roman" w:cs="Times New Roman"/>
        </w:rPr>
      </w:pPr>
    </w:p>
    <w:p w:rsidR="00A74D44" w:rsidRPr="00CB3288" w:rsidRDefault="00A74D44" w:rsidP="00AB3E52">
      <w:pPr>
        <w:pStyle w:val="1"/>
        <w:spacing w:line="360" w:lineRule="auto"/>
        <w:ind w:firstLine="482"/>
        <w:outlineLvl w:val="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/>
          <w:b/>
          <w:sz w:val="24"/>
          <w:szCs w:val="24"/>
        </w:rPr>
        <w:t>一、</w:t>
      </w:r>
      <w:r w:rsidR="00A6286F" w:rsidRPr="00CB3288">
        <w:rPr>
          <w:rFonts w:ascii="Times New Roman" w:hAnsi="Times New Roman" w:hint="eastAsia"/>
          <w:b/>
          <w:sz w:val="24"/>
          <w:szCs w:val="24"/>
        </w:rPr>
        <w:t>董事会</w:t>
      </w:r>
      <w:r w:rsidRPr="00CB3288">
        <w:rPr>
          <w:rFonts w:ascii="Times New Roman" w:hAnsi="Times New Roman" w:hint="eastAsia"/>
          <w:b/>
          <w:sz w:val="24"/>
          <w:szCs w:val="24"/>
        </w:rPr>
        <w:t>会议</w:t>
      </w:r>
      <w:r w:rsidRPr="00CB3288">
        <w:rPr>
          <w:rFonts w:ascii="Times New Roman" w:hAnsi="Times New Roman"/>
          <w:b/>
          <w:sz w:val="24"/>
          <w:szCs w:val="24"/>
        </w:rPr>
        <w:t>召开情况</w:t>
      </w:r>
    </w:p>
    <w:p w:rsidR="009C41E5" w:rsidRPr="00CB3288" w:rsidRDefault="0034181D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/>
          <w:sz w:val="24"/>
          <w:szCs w:val="24"/>
        </w:rPr>
        <w:t>浙江我武生物科技股份有限公司（</w:t>
      </w:r>
      <w:r w:rsidR="000D4B5D" w:rsidRPr="00CB3288">
        <w:rPr>
          <w:rFonts w:ascii="Times New Roman" w:hAnsi="Times New Roman" w:hint="eastAsia"/>
          <w:sz w:val="24"/>
          <w:szCs w:val="24"/>
        </w:rPr>
        <w:t>以</w:t>
      </w:r>
      <w:r w:rsidRPr="00CB3288">
        <w:rPr>
          <w:rFonts w:ascii="Times New Roman" w:hAnsi="Times New Roman"/>
          <w:sz w:val="24"/>
          <w:szCs w:val="24"/>
        </w:rPr>
        <w:t>下</w:t>
      </w:r>
      <w:r w:rsidR="000D4B5D" w:rsidRPr="00CB3288">
        <w:rPr>
          <w:rFonts w:ascii="Times New Roman" w:hAnsi="Times New Roman" w:hint="eastAsia"/>
          <w:sz w:val="24"/>
          <w:szCs w:val="24"/>
        </w:rPr>
        <w:t>简</w:t>
      </w:r>
      <w:r w:rsidRPr="00CB3288">
        <w:rPr>
          <w:rFonts w:ascii="Times New Roman" w:hAnsi="Times New Roman"/>
          <w:sz w:val="24"/>
          <w:szCs w:val="24"/>
        </w:rPr>
        <w:t>称</w:t>
      </w:r>
      <w:r w:rsidR="00762F51" w:rsidRPr="00CB3288">
        <w:rPr>
          <w:rFonts w:asciiTheme="minorEastAsia" w:eastAsiaTheme="minorEastAsia" w:hAnsiTheme="minorEastAsia"/>
          <w:sz w:val="24"/>
          <w:szCs w:val="24"/>
        </w:rPr>
        <w:t>“</w:t>
      </w:r>
      <w:r w:rsidRPr="00CB3288">
        <w:rPr>
          <w:rFonts w:ascii="Times New Roman" w:hAnsi="Times New Roman"/>
          <w:sz w:val="24"/>
          <w:szCs w:val="24"/>
        </w:rPr>
        <w:t>公司</w:t>
      </w:r>
      <w:r w:rsidR="00762F51" w:rsidRPr="00CB3288">
        <w:rPr>
          <w:rFonts w:asciiTheme="minorEastAsia" w:eastAsiaTheme="minorEastAsia" w:hAnsiTheme="minorEastAsia"/>
          <w:sz w:val="24"/>
          <w:szCs w:val="24"/>
        </w:rPr>
        <w:t>”</w:t>
      </w:r>
      <w:r w:rsidRPr="00CB3288">
        <w:rPr>
          <w:rFonts w:ascii="Times New Roman" w:hAnsi="Times New Roman"/>
          <w:sz w:val="24"/>
          <w:szCs w:val="24"/>
        </w:rPr>
        <w:t>）第</w:t>
      </w:r>
      <w:r w:rsidR="0077561B" w:rsidRPr="00CB3288">
        <w:rPr>
          <w:rFonts w:ascii="Times New Roman" w:hAnsi="Times New Roman" w:hint="eastAsia"/>
          <w:sz w:val="24"/>
          <w:szCs w:val="24"/>
        </w:rPr>
        <w:t>四</w:t>
      </w:r>
      <w:r w:rsidRPr="00CB3288">
        <w:rPr>
          <w:rFonts w:ascii="Times New Roman" w:hAnsi="Times New Roman"/>
          <w:sz w:val="24"/>
          <w:szCs w:val="24"/>
        </w:rPr>
        <w:t>届董事会第</w:t>
      </w:r>
      <w:r w:rsidR="00DA15F8" w:rsidRPr="00CB3288">
        <w:rPr>
          <w:rFonts w:ascii="Times New Roman" w:hAnsi="Times New Roman" w:hint="eastAsia"/>
          <w:sz w:val="24"/>
          <w:szCs w:val="24"/>
        </w:rPr>
        <w:t>十一</w:t>
      </w:r>
      <w:r w:rsidR="00093021" w:rsidRPr="00CB3288">
        <w:rPr>
          <w:rFonts w:ascii="Times New Roman" w:hAnsi="Times New Roman"/>
          <w:sz w:val="24"/>
          <w:szCs w:val="24"/>
        </w:rPr>
        <w:t>次会议通知</w:t>
      </w:r>
      <w:r w:rsidRPr="00CB3288">
        <w:rPr>
          <w:rFonts w:ascii="Times New Roman" w:hAnsi="Times New Roman"/>
          <w:sz w:val="24"/>
          <w:szCs w:val="24"/>
        </w:rPr>
        <w:t>于</w:t>
      </w:r>
      <w:r w:rsidR="008E6171" w:rsidRPr="00C31365">
        <w:rPr>
          <w:rFonts w:ascii="Times New Roman" w:hAnsi="Times New Roman"/>
          <w:sz w:val="24"/>
          <w:szCs w:val="24"/>
        </w:rPr>
        <w:t>20</w:t>
      </w:r>
      <w:r w:rsidR="00ED5ED2" w:rsidRPr="00C31365">
        <w:rPr>
          <w:rFonts w:ascii="Times New Roman" w:hAnsi="Times New Roman"/>
          <w:sz w:val="24"/>
          <w:szCs w:val="24"/>
        </w:rPr>
        <w:t>2</w:t>
      </w:r>
      <w:r w:rsidR="00D92651" w:rsidRPr="00C31365">
        <w:rPr>
          <w:rFonts w:ascii="Times New Roman" w:hAnsi="Times New Roman"/>
          <w:sz w:val="24"/>
          <w:szCs w:val="24"/>
        </w:rPr>
        <w:t>1</w:t>
      </w:r>
      <w:r w:rsidRPr="00C31365">
        <w:rPr>
          <w:rFonts w:ascii="Times New Roman" w:hAnsi="Times New Roman"/>
          <w:sz w:val="24"/>
          <w:szCs w:val="24"/>
        </w:rPr>
        <w:t>年</w:t>
      </w:r>
      <w:r w:rsidR="00DA15F8" w:rsidRPr="00C31365">
        <w:rPr>
          <w:rFonts w:ascii="Times New Roman" w:hAnsi="Times New Roman" w:hint="eastAsia"/>
          <w:sz w:val="24"/>
          <w:szCs w:val="24"/>
        </w:rPr>
        <w:t>4</w:t>
      </w:r>
      <w:r w:rsidRPr="00C31365">
        <w:rPr>
          <w:rFonts w:ascii="Times New Roman" w:hAnsi="Times New Roman"/>
          <w:sz w:val="24"/>
          <w:szCs w:val="24"/>
        </w:rPr>
        <w:t>月</w:t>
      </w:r>
      <w:r w:rsidR="00DA15F8" w:rsidRPr="00C31365">
        <w:rPr>
          <w:rFonts w:ascii="Times New Roman" w:hAnsi="Times New Roman" w:hint="eastAsia"/>
          <w:sz w:val="24"/>
          <w:szCs w:val="24"/>
        </w:rPr>
        <w:t>1</w:t>
      </w:r>
      <w:r w:rsidR="00DA15F8" w:rsidRPr="00C31365">
        <w:rPr>
          <w:rFonts w:ascii="Times New Roman" w:hAnsi="Times New Roman"/>
          <w:sz w:val="24"/>
          <w:szCs w:val="24"/>
        </w:rPr>
        <w:t>6</w:t>
      </w:r>
      <w:r w:rsidRPr="00C31365">
        <w:rPr>
          <w:rFonts w:ascii="Times New Roman" w:hAnsi="Times New Roman"/>
          <w:sz w:val="24"/>
          <w:szCs w:val="24"/>
        </w:rPr>
        <w:t>日</w:t>
      </w:r>
      <w:r w:rsidRPr="00CB3288">
        <w:rPr>
          <w:rFonts w:ascii="Times New Roman" w:hAnsi="Times New Roman"/>
          <w:sz w:val="24"/>
          <w:szCs w:val="24"/>
        </w:rPr>
        <w:t>以邮件</w:t>
      </w:r>
      <w:r w:rsidR="00A6286F" w:rsidRPr="00CB3288">
        <w:rPr>
          <w:rFonts w:ascii="Times New Roman" w:hAnsi="Times New Roman"/>
          <w:sz w:val="24"/>
          <w:szCs w:val="24"/>
        </w:rPr>
        <w:t>方式发出</w:t>
      </w:r>
      <w:r w:rsidR="00A6286F" w:rsidRPr="00CB3288">
        <w:rPr>
          <w:rFonts w:ascii="Times New Roman" w:hAnsi="Times New Roman" w:hint="eastAsia"/>
          <w:sz w:val="24"/>
          <w:szCs w:val="24"/>
        </w:rPr>
        <w:t>。</w:t>
      </w:r>
      <w:r w:rsidRPr="00CB3288">
        <w:rPr>
          <w:rFonts w:ascii="Times New Roman" w:hAnsi="Times New Roman"/>
          <w:sz w:val="24"/>
          <w:szCs w:val="24"/>
        </w:rPr>
        <w:t>会议于</w:t>
      </w:r>
      <w:r w:rsidR="008E6171" w:rsidRPr="00CB3288">
        <w:rPr>
          <w:rFonts w:ascii="Times New Roman" w:hAnsi="Times New Roman"/>
          <w:sz w:val="24"/>
          <w:szCs w:val="24"/>
        </w:rPr>
        <w:t>20</w:t>
      </w:r>
      <w:r w:rsidR="00ED5ED2" w:rsidRPr="00CB3288">
        <w:rPr>
          <w:rFonts w:ascii="Times New Roman" w:hAnsi="Times New Roman"/>
          <w:sz w:val="24"/>
          <w:szCs w:val="24"/>
        </w:rPr>
        <w:t>2</w:t>
      </w:r>
      <w:r w:rsidR="00D92651"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/>
          <w:sz w:val="24"/>
          <w:szCs w:val="24"/>
        </w:rPr>
        <w:t>年</w:t>
      </w:r>
      <w:r w:rsidR="00DA15F8" w:rsidRPr="00CB3288">
        <w:rPr>
          <w:rFonts w:ascii="Times New Roman" w:hAnsi="Times New Roman" w:hint="eastAsia"/>
          <w:sz w:val="24"/>
          <w:szCs w:val="24"/>
        </w:rPr>
        <w:t>4</w:t>
      </w:r>
      <w:r w:rsidRPr="00CB3288">
        <w:rPr>
          <w:rFonts w:ascii="Times New Roman" w:hAnsi="Times New Roman"/>
          <w:sz w:val="24"/>
          <w:szCs w:val="24"/>
        </w:rPr>
        <w:t>月</w:t>
      </w:r>
      <w:r w:rsidR="00DA15F8" w:rsidRPr="00CB3288">
        <w:rPr>
          <w:rFonts w:ascii="Times New Roman" w:hAnsi="Times New Roman" w:hint="eastAsia"/>
          <w:sz w:val="24"/>
          <w:szCs w:val="24"/>
        </w:rPr>
        <w:t>2</w:t>
      </w:r>
      <w:r w:rsidR="00DA15F8" w:rsidRPr="00CB3288">
        <w:rPr>
          <w:rFonts w:ascii="Times New Roman" w:hAnsi="Times New Roman"/>
          <w:sz w:val="24"/>
          <w:szCs w:val="24"/>
        </w:rPr>
        <w:t>7</w:t>
      </w:r>
      <w:r w:rsidRPr="00CB3288">
        <w:rPr>
          <w:rFonts w:ascii="Times New Roman" w:hAnsi="Times New Roman"/>
          <w:sz w:val="24"/>
          <w:szCs w:val="24"/>
        </w:rPr>
        <w:t>日</w:t>
      </w:r>
      <w:r w:rsidR="00A6286F" w:rsidRPr="00CB3288">
        <w:rPr>
          <w:rFonts w:ascii="Times New Roman" w:hAnsi="Times New Roman" w:hint="eastAsia"/>
          <w:sz w:val="24"/>
          <w:szCs w:val="24"/>
        </w:rPr>
        <w:t>公司上海分公司会议室（</w:t>
      </w:r>
      <w:proofErr w:type="gramStart"/>
      <w:r w:rsidR="00A6286F" w:rsidRPr="00CB3288">
        <w:rPr>
          <w:rFonts w:ascii="Times New Roman" w:hAnsi="Times New Roman" w:hint="eastAsia"/>
          <w:sz w:val="24"/>
          <w:szCs w:val="24"/>
        </w:rPr>
        <w:t>上海市钦江路</w:t>
      </w:r>
      <w:proofErr w:type="gramEnd"/>
      <w:r w:rsidR="00A6286F" w:rsidRPr="00CB3288">
        <w:rPr>
          <w:rFonts w:ascii="Times New Roman" w:hAnsi="Times New Roman" w:hint="eastAsia"/>
          <w:sz w:val="24"/>
          <w:szCs w:val="24"/>
        </w:rPr>
        <w:t>333</w:t>
      </w:r>
      <w:r w:rsidR="00A6286F" w:rsidRPr="00CB3288">
        <w:rPr>
          <w:rFonts w:ascii="Times New Roman" w:hAnsi="Times New Roman" w:hint="eastAsia"/>
          <w:sz w:val="24"/>
          <w:szCs w:val="24"/>
        </w:rPr>
        <w:t>号</w:t>
      </w:r>
      <w:r w:rsidR="00A6286F" w:rsidRPr="00CB3288">
        <w:rPr>
          <w:rFonts w:ascii="Times New Roman" w:hAnsi="Times New Roman" w:hint="eastAsia"/>
          <w:sz w:val="24"/>
          <w:szCs w:val="24"/>
        </w:rPr>
        <w:t>40</w:t>
      </w:r>
      <w:r w:rsidR="00A6286F" w:rsidRPr="00CB3288">
        <w:rPr>
          <w:rFonts w:ascii="Times New Roman" w:hAnsi="Times New Roman" w:hint="eastAsia"/>
          <w:sz w:val="24"/>
          <w:szCs w:val="24"/>
        </w:rPr>
        <w:t>号楼</w:t>
      </w:r>
      <w:r w:rsidR="00A6286F" w:rsidRPr="00CB3288">
        <w:rPr>
          <w:rFonts w:ascii="Times New Roman" w:hAnsi="Times New Roman" w:hint="eastAsia"/>
          <w:sz w:val="24"/>
          <w:szCs w:val="24"/>
        </w:rPr>
        <w:t>5</w:t>
      </w:r>
      <w:r w:rsidR="00A6286F" w:rsidRPr="00CB3288">
        <w:rPr>
          <w:rFonts w:ascii="Times New Roman" w:hAnsi="Times New Roman" w:hint="eastAsia"/>
          <w:sz w:val="24"/>
          <w:szCs w:val="24"/>
        </w:rPr>
        <w:t>楼）</w:t>
      </w:r>
      <w:r w:rsidR="00B32A0C" w:rsidRPr="00CB3288">
        <w:rPr>
          <w:rFonts w:ascii="Times New Roman" w:hAnsi="Times New Roman"/>
          <w:sz w:val="24"/>
          <w:szCs w:val="24"/>
        </w:rPr>
        <w:t>以现场</w:t>
      </w:r>
      <w:r w:rsidR="00AC7BAD" w:rsidRPr="00CB3288">
        <w:rPr>
          <w:rFonts w:ascii="Times New Roman" w:hAnsi="Times New Roman" w:hint="eastAsia"/>
          <w:sz w:val="24"/>
          <w:szCs w:val="24"/>
        </w:rPr>
        <w:t>结合通讯</w:t>
      </w:r>
      <w:r w:rsidR="004F5707" w:rsidRPr="00CB3288">
        <w:rPr>
          <w:rFonts w:ascii="Times New Roman" w:hAnsi="Times New Roman" w:hint="eastAsia"/>
          <w:sz w:val="24"/>
          <w:szCs w:val="24"/>
        </w:rPr>
        <w:t>表决</w:t>
      </w:r>
      <w:r w:rsidR="00BD7A4F" w:rsidRPr="00CB3288">
        <w:rPr>
          <w:rFonts w:ascii="Times New Roman" w:hAnsi="Times New Roman" w:hint="eastAsia"/>
          <w:sz w:val="24"/>
          <w:szCs w:val="24"/>
        </w:rPr>
        <w:t>方式召开</w:t>
      </w:r>
      <w:r w:rsidR="00A6286F" w:rsidRPr="00CB3288">
        <w:rPr>
          <w:rFonts w:ascii="Times New Roman" w:hAnsi="Times New Roman" w:hint="eastAsia"/>
          <w:sz w:val="24"/>
          <w:szCs w:val="24"/>
        </w:rPr>
        <w:t>。</w:t>
      </w:r>
      <w:r w:rsidRPr="00CB3288">
        <w:rPr>
          <w:rFonts w:ascii="Times New Roman" w:hAnsi="Times New Roman"/>
          <w:sz w:val="24"/>
          <w:szCs w:val="24"/>
        </w:rPr>
        <w:t>会议</w:t>
      </w:r>
      <w:r w:rsidR="00A6286F" w:rsidRPr="00CB3288">
        <w:rPr>
          <w:rFonts w:ascii="Times New Roman" w:hAnsi="Times New Roman"/>
          <w:sz w:val="24"/>
          <w:szCs w:val="24"/>
        </w:rPr>
        <w:t>应</w:t>
      </w:r>
      <w:r w:rsidR="00A6286F" w:rsidRPr="00CB3288">
        <w:rPr>
          <w:rFonts w:ascii="Times New Roman" w:hAnsi="Times New Roman" w:hint="eastAsia"/>
          <w:sz w:val="24"/>
          <w:szCs w:val="24"/>
        </w:rPr>
        <w:t>出席</w:t>
      </w:r>
      <w:r w:rsidRPr="00CB3288">
        <w:rPr>
          <w:rFonts w:ascii="Times New Roman" w:hAnsi="Times New Roman"/>
          <w:sz w:val="24"/>
          <w:szCs w:val="24"/>
        </w:rPr>
        <w:t>董事</w:t>
      </w:r>
      <w:r w:rsidR="00ED5ED2" w:rsidRPr="00CB3288">
        <w:rPr>
          <w:rFonts w:ascii="Times New Roman" w:hAnsi="Times New Roman"/>
          <w:sz w:val="24"/>
          <w:szCs w:val="24"/>
        </w:rPr>
        <w:t>6</w:t>
      </w:r>
      <w:r w:rsidR="00A6286F" w:rsidRPr="00CB3288">
        <w:rPr>
          <w:rFonts w:ascii="Times New Roman" w:hAnsi="Times New Roman"/>
          <w:sz w:val="24"/>
          <w:szCs w:val="24"/>
        </w:rPr>
        <w:t>人，</w:t>
      </w:r>
      <w:r w:rsidR="00A6286F" w:rsidRPr="00CB3288">
        <w:rPr>
          <w:rFonts w:ascii="Times New Roman" w:hAnsi="Times New Roman" w:hint="eastAsia"/>
          <w:sz w:val="24"/>
          <w:szCs w:val="24"/>
        </w:rPr>
        <w:t>实际</w:t>
      </w:r>
      <w:r w:rsidR="00A6286F" w:rsidRPr="00CB3288">
        <w:rPr>
          <w:rFonts w:ascii="Times New Roman" w:hAnsi="Times New Roman"/>
          <w:sz w:val="24"/>
          <w:szCs w:val="24"/>
        </w:rPr>
        <w:t>出席</w:t>
      </w:r>
      <w:r w:rsidRPr="00CB3288">
        <w:rPr>
          <w:rFonts w:ascii="Times New Roman" w:hAnsi="Times New Roman"/>
          <w:sz w:val="24"/>
          <w:szCs w:val="24"/>
        </w:rPr>
        <w:t>董事</w:t>
      </w:r>
      <w:r w:rsidR="00ED5ED2" w:rsidRPr="00CB3288">
        <w:rPr>
          <w:rFonts w:ascii="Times New Roman" w:hAnsi="Times New Roman"/>
          <w:sz w:val="24"/>
          <w:szCs w:val="24"/>
        </w:rPr>
        <w:t>6</w:t>
      </w:r>
      <w:r w:rsidRPr="00CB3288">
        <w:rPr>
          <w:rFonts w:ascii="Times New Roman" w:hAnsi="Times New Roman"/>
          <w:sz w:val="24"/>
          <w:szCs w:val="24"/>
        </w:rPr>
        <w:t>人</w:t>
      </w:r>
      <w:r w:rsidR="00A6286F" w:rsidRPr="00CB3288">
        <w:rPr>
          <w:rFonts w:ascii="Times New Roman" w:hAnsi="Times New Roman" w:hint="eastAsia"/>
          <w:sz w:val="24"/>
          <w:szCs w:val="24"/>
        </w:rPr>
        <w:t>（</w:t>
      </w:r>
      <w:r w:rsidR="008E3DC9" w:rsidRPr="00CB3288">
        <w:rPr>
          <w:rFonts w:ascii="Times New Roman" w:hAnsi="Times New Roman" w:hint="eastAsia"/>
          <w:sz w:val="24"/>
          <w:szCs w:val="24"/>
        </w:rPr>
        <w:t>其中</w:t>
      </w:r>
      <w:r w:rsidR="008E3DC9" w:rsidRPr="00CB3288">
        <w:rPr>
          <w:rFonts w:ascii="Times New Roman" w:hAnsi="Times New Roman"/>
          <w:sz w:val="24"/>
          <w:szCs w:val="24"/>
        </w:rPr>
        <w:t>：</w:t>
      </w:r>
      <w:r w:rsidR="00A6286F" w:rsidRPr="00CB3288">
        <w:rPr>
          <w:rFonts w:ascii="Times New Roman" w:hAnsi="Times New Roman" w:hint="eastAsia"/>
          <w:sz w:val="24"/>
          <w:szCs w:val="24"/>
        </w:rPr>
        <w:t>以通讯表决方式出席会议</w:t>
      </w:r>
      <w:r w:rsidR="00AE2625">
        <w:rPr>
          <w:rFonts w:ascii="Times New Roman" w:hAnsi="Times New Roman"/>
          <w:sz w:val="24"/>
          <w:szCs w:val="24"/>
        </w:rPr>
        <w:t>1</w:t>
      </w:r>
      <w:r w:rsidR="00A6286F" w:rsidRPr="00CB3288">
        <w:rPr>
          <w:rFonts w:ascii="Times New Roman" w:hAnsi="Times New Roman" w:hint="eastAsia"/>
          <w:sz w:val="24"/>
          <w:szCs w:val="24"/>
        </w:rPr>
        <w:t>人）</w:t>
      </w:r>
      <w:r w:rsidR="00BD7A4F" w:rsidRPr="00CB3288">
        <w:rPr>
          <w:rFonts w:ascii="Times New Roman" w:hAnsi="Times New Roman" w:hint="eastAsia"/>
          <w:sz w:val="24"/>
          <w:szCs w:val="24"/>
        </w:rPr>
        <w:t>，</w:t>
      </w:r>
      <w:r w:rsidR="00CC1371" w:rsidRPr="00736E01">
        <w:rPr>
          <w:rFonts w:ascii="Times New Roman" w:hAnsi="Times New Roman" w:hint="eastAsia"/>
          <w:sz w:val="24"/>
          <w:szCs w:val="24"/>
        </w:rPr>
        <w:t>董事胡赓</w:t>
      </w:r>
      <w:r w:rsidR="004F5707" w:rsidRPr="00736E01">
        <w:rPr>
          <w:rFonts w:ascii="Times New Roman" w:hAnsi="Times New Roman" w:hint="eastAsia"/>
          <w:sz w:val="24"/>
          <w:szCs w:val="24"/>
        </w:rPr>
        <w:t>熙</w:t>
      </w:r>
      <w:r w:rsidR="004F5707" w:rsidRPr="00736E01">
        <w:rPr>
          <w:rFonts w:ascii="Times New Roman" w:hAnsi="Times New Roman"/>
          <w:sz w:val="24"/>
          <w:szCs w:val="24"/>
        </w:rPr>
        <w:t>、</w:t>
      </w:r>
      <w:r w:rsidR="00AE2625" w:rsidRPr="00736E01">
        <w:rPr>
          <w:rFonts w:ascii="Times New Roman" w:hAnsi="Times New Roman"/>
          <w:sz w:val="24"/>
          <w:szCs w:val="24"/>
        </w:rPr>
        <w:t>陈燕霓（</w:t>
      </w:r>
      <w:r w:rsidR="00AE2625" w:rsidRPr="00736E01">
        <w:rPr>
          <w:rFonts w:ascii="Times New Roman" w:hAnsi="Times New Roman"/>
          <w:sz w:val="24"/>
          <w:szCs w:val="24"/>
        </w:rPr>
        <w:t>YANNI CHEN</w:t>
      </w:r>
      <w:r w:rsidR="00AE2625" w:rsidRPr="00736E01">
        <w:rPr>
          <w:rFonts w:ascii="Times New Roman" w:hAnsi="Times New Roman"/>
          <w:sz w:val="24"/>
          <w:szCs w:val="24"/>
        </w:rPr>
        <w:t>）</w:t>
      </w:r>
      <w:r w:rsidR="00AE2625" w:rsidRPr="00736E01">
        <w:rPr>
          <w:rFonts w:ascii="Times New Roman" w:hAnsi="Times New Roman" w:hint="eastAsia"/>
          <w:sz w:val="24"/>
          <w:szCs w:val="24"/>
        </w:rPr>
        <w:t>、</w:t>
      </w:r>
      <w:r w:rsidR="004F5707" w:rsidRPr="00736E01">
        <w:rPr>
          <w:rFonts w:ascii="Times New Roman" w:hAnsi="Times New Roman"/>
          <w:sz w:val="24"/>
          <w:szCs w:val="24"/>
        </w:rPr>
        <w:t>王立红、张露</w:t>
      </w:r>
      <w:r w:rsidR="00743A00" w:rsidRPr="00736E01">
        <w:rPr>
          <w:rFonts w:ascii="Times New Roman" w:hAnsi="Times New Roman" w:hint="eastAsia"/>
          <w:sz w:val="24"/>
          <w:szCs w:val="24"/>
        </w:rPr>
        <w:t>、张奇峰</w:t>
      </w:r>
      <w:r w:rsidR="004F5707" w:rsidRPr="00736E01">
        <w:rPr>
          <w:rFonts w:ascii="Times New Roman" w:hAnsi="Times New Roman" w:hint="eastAsia"/>
          <w:sz w:val="24"/>
          <w:szCs w:val="24"/>
        </w:rPr>
        <w:t>以</w:t>
      </w:r>
      <w:r w:rsidR="004F5707" w:rsidRPr="00736E01">
        <w:rPr>
          <w:rFonts w:ascii="Times New Roman" w:hAnsi="Times New Roman"/>
          <w:sz w:val="24"/>
          <w:szCs w:val="24"/>
        </w:rPr>
        <w:t>现场表决方式出席</w:t>
      </w:r>
      <w:r w:rsidR="004F5707" w:rsidRPr="00736E01">
        <w:rPr>
          <w:rFonts w:ascii="Times New Roman" w:hAnsi="Times New Roman" w:hint="eastAsia"/>
          <w:sz w:val="24"/>
          <w:szCs w:val="24"/>
        </w:rPr>
        <w:t>会议</w:t>
      </w:r>
      <w:r w:rsidR="004F5707" w:rsidRPr="00736E01">
        <w:rPr>
          <w:rFonts w:ascii="Times New Roman" w:hAnsi="Times New Roman"/>
          <w:sz w:val="24"/>
          <w:szCs w:val="24"/>
        </w:rPr>
        <w:t>，</w:t>
      </w:r>
      <w:r w:rsidR="00BD7A4F" w:rsidRPr="00736E01">
        <w:rPr>
          <w:rFonts w:ascii="Times New Roman" w:hAnsi="Times New Roman"/>
          <w:sz w:val="24"/>
          <w:szCs w:val="24"/>
        </w:rPr>
        <w:t>董事</w:t>
      </w:r>
      <w:r w:rsidR="00492C20" w:rsidRPr="00736E01">
        <w:rPr>
          <w:rFonts w:ascii="Times New Roman" w:hAnsi="Times New Roman"/>
          <w:sz w:val="24"/>
          <w:szCs w:val="24"/>
        </w:rPr>
        <w:t>徐国良</w:t>
      </w:r>
      <w:r w:rsidR="00BD7A4F" w:rsidRPr="00736E01">
        <w:rPr>
          <w:rFonts w:ascii="Times New Roman" w:hAnsi="Times New Roman" w:hint="eastAsia"/>
          <w:sz w:val="24"/>
          <w:szCs w:val="24"/>
        </w:rPr>
        <w:t>以通讯</w:t>
      </w:r>
      <w:r w:rsidR="00BD7A4F" w:rsidRPr="00736E01">
        <w:rPr>
          <w:rFonts w:ascii="Times New Roman" w:hAnsi="Times New Roman"/>
          <w:sz w:val="24"/>
          <w:szCs w:val="24"/>
        </w:rPr>
        <w:t>表决方式出席会议。</w:t>
      </w:r>
      <w:r w:rsidR="007C1C34" w:rsidRPr="00736E01">
        <w:rPr>
          <w:rFonts w:ascii="Times New Roman" w:hAnsi="Times New Roman" w:hint="eastAsia"/>
          <w:sz w:val="24"/>
          <w:szCs w:val="24"/>
        </w:rPr>
        <w:t>会议</w:t>
      </w:r>
      <w:r w:rsidR="000B00B4" w:rsidRPr="00736E01">
        <w:rPr>
          <w:rFonts w:ascii="Times New Roman" w:hAnsi="Times New Roman"/>
          <w:sz w:val="24"/>
          <w:szCs w:val="24"/>
        </w:rPr>
        <w:t>由董事长胡赓熙先生召集并主持，</w:t>
      </w:r>
      <w:r w:rsidR="000B00B4" w:rsidRPr="00736E01">
        <w:rPr>
          <w:rFonts w:ascii="Times New Roman" w:hAnsi="Times New Roman" w:hint="eastAsia"/>
          <w:sz w:val="24"/>
          <w:szCs w:val="24"/>
        </w:rPr>
        <w:t>公司部分</w:t>
      </w:r>
      <w:r w:rsidR="000B00B4" w:rsidRPr="00736E01">
        <w:rPr>
          <w:rFonts w:ascii="Times New Roman" w:hAnsi="Times New Roman"/>
          <w:sz w:val="24"/>
          <w:szCs w:val="24"/>
        </w:rPr>
        <w:t>监事、高级</w:t>
      </w:r>
      <w:r w:rsidR="000B00B4" w:rsidRPr="00CB3288">
        <w:rPr>
          <w:rFonts w:ascii="Times New Roman" w:hAnsi="Times New Roman"/>
          <w:sz w:val="24"/>
          <w:szCs w:val="24"/>
        </w:rPr>
        <w:t>管理人员列席了会议。</w:t>
      </w:r>
      <w:r w:rsidRPr="00CB3288">
        <w:rPr>
          <w:rFonts w:ascii="Times New Roman" w:hAnsi="Times New Roman"/>
          <w:sz w:val="24"/>
          <w:szCs w:val="24"/>
        </w:rPr>
        <w:t>本次会议的召集、召开符合《中华人民共和国公司法》</w:t>
      </w:r>
      <w:r w:rsidR="00D51E42" w:rsidRPr="00CB3288">
        <w:rPr>
          <w:rFonts w:ascii="Times New Roman" w:hAnsi="Times New Roman" w:hint="eastAsia"/>
          <w:sz w:val="24"/>
          <w:szCs w:val="24"/>
        </w:rPr>
        <w:t>等有关法律、行政法规、部门规章、规范性文件</w:t>
      </w:r>
      <w:r w:rsidRPr="00CB3288">
        <w:rPr>
          <w:rFonts w:ascii="Times New Roman" w:hAnsi="Times New Roman"/>
          <w:sz w:val="24"/>
          <w:szCs w:val="24"/>
        </w:rPr>
        <w:t>和</w:t>
      </w:r>
      <w:r w:rsidR="000835B6">
        <w:rPr>
          <w:rFonts w:ascii="Times New Roman" w:hAnsi="Times New Roman" w:hint="eastAsia"/>
          <w:sz w:val="24"/>
          <w:szCs w:val="24"/>
        </w:rPr>
        <w:t>《</w:t>
      </w:r>
      <w:r w:rsidRPr="00CB3288">
        <w:rPr>
          <w:rFonts w:ascii="Times New Roman" w:hAnsi="Times New Roman"/>
          <w:sz w:val="24"/>
          <w:szCs w:val="24"/>
        </w:rPr>
        <w:t>公司章程</w:t>
      </w:r>
      <w:r w:rsidR="000835B6">
        <w:rPr>
          <w:rFonts w:ascii="Times New Roman" w:hAnsi="Times New Roman" w:hint="eastAsia"/>
          <w:sz w:val="24"/>
          <w:szCs w:val="24"/>
        </w:rPr>
        <w:t>》</w:t>
      </w:r>
      <w:r w:rsidR="00BC5457" w:rsidRPr="00CB3288">
        <w:rPr>
          <w:rFonts w:ascii="Times New Roman" w:hAnsi="Times New Roman"/>
          <w:sz w:val="24"/>
          <w:szCs w:val="24"/>
        </w:rPr>
        <w:t>的</w:t>
      </w:r>
      <w:r w:rsidRPr="00CB3288">
        <w:rPr>
          <w:rFonts w:ascii="Times New Roman" w:hAnsi="Times New Roman"/>
          <w:sz w:val="24"/>
          <w:szCs w:val="24"/>
        </w:rPr>
        <w:t>规定。</w:t>
      </w:r>
    </w:p>
    <w:p w:rsidR="00A74D44" w:rsidRPr="00CB3288" w:rsidRDefault="00A74D44" w:rsidP="00AB3E52">
      <w:pPr>
        <w:pStyle w:val="1"/>
        <w:spacing w:line="360" w:lineRule="auto"/>
        <w:ind w:firstLine="482"/>
        <w:outlineLvl w:val="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二</w:t>
      </w:r>
      <w:r w:rsidRPr="00CB3288">
        <w:rPr>
          <w:rFonts w:ascii="Times New Roman" w:hAnsi="Times New Roman"/>
          <w:b/>
          <w:sz w:val="24"/>
          <w:szCs w:val="24"/>
        </w:rPr>
        <w:t>、</w:t>
      </w:r>
      <w:r w:rsidR="00BC5457" w:rsidRPr="00CB3288">
        <w:rPr>
          <w:rFonts w:ascii="Times New Roman" w:hAnsi="Times New Roman" w:hint="eastAsia"/>
          <w:b/>
          <w:sz w:val="24"/>
          <w:szCs w:val="24"/>
        </w:rPr>
        <w:t>董事会</w:t>
      </w:r>
      <w:r w:rsidRPr="00CB3288">
        <w:rPr>
          <w:rFonts w:ascii="Times New Roman" w:hAnsi="Times New Roman" w:hint="eastAsia"/>
          <w:b/>
          <w:sz w:val="24"/>
          <w:szCs w:val="24"/>
        </w:rPr>
        <w:t>会议审议</w:t>
      </w:r>
      <w:r w:rsidRPr="00CB3288">
        <w:rPr>
          <w:rFonts w:ascii="Times New Roman" w:hAnsi="Times New Roman"/>
          <w:b/>
          <w:sz w:val="24"/>
          <w:szCs w:val="24"/>
        </w:rPr>
        <w:t>情况</w:t>
      </w:r>
    </w:p>
    <w:p w:rsidR="00584FAF" w:rsidRPr="00CB3288" w:rsidRDefault="00584FAF" w:rsidP="00AB3E52">
      <w:pPr>
        <w:pStyle w:val="1"/>
        <w:spacing w:line="360" w:lineRule="auto"/>
        <w:ind w:firstLine="480"/>
        <w:outlineLvl w:val="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经与会</w:t>
      </w:r>
      <w:r w:rsidRPr="00CB3288">
        <w:rPr>
          <w:rFonts w:ascii="Times New Roman" w:hAnsi="Times New Roman"/>
          <w:sz w:val="24"/>
          <w:szCs w:val="24"/>
        </w:rPr>
        <w:t>董事认真</w:t>
      </w:r>
      <w:r w:rsidRPr="00CB3288">
        <w:rPr>
          <w:rFonts w:ascii="Times New Roman" w:hAnsi="Times New Roman" w:hint="eastAsia"/>
          <w:sz w:val="24"/>
          <w:szCs w:val="24"/>
        </w:rPr>
        <w:t>审议</w:t>
      </w:r>
      <w:r w:rsidRPr="00CB3288">
        <w:rPr>
          <w:rFonts w:ascii="Times New Roman" w:hAnsi="Times New Roman"/>
          <w:sz w:val="24"/>
          <w:szCs w:val="24"/>
        </w:rPr>
        <w:t>，</w:t>
      </w:r>
      <w:r w:rsidRPr="00CB3288">
        <w:rPr>
          <w:rFonts w:ascii="Times New Roman" w:hAnsi="Times New Roman" w:hint="eastAsia"/>
          <w:sz w:val="24"/>
          <w:szCs w:val="24"/>
        </w:rPr>
        <w:t>通过</w:t>
      </w:r>
      <w:r w:rsidRPr="00CB3288">
        <w:rPr>
          <w:rFonts w:ascii="Times New Roman" w:hAnsi="Times New Roman"/>
          <w:sz w:val="24"/>
          <w:szCs w:val="24"/>
        </w:rPr>
        <w:t>如下决议：</w:t>
      </w:r>
    </w:p>
    <w:p w:rsidR="00A62E8A" w:rsidRPr="00AB3E52" w:rsidRDefault="00AB3E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bookmarkStart w:id="0" w:name="OLE_LINK8"/>
      <w:bookmarkStart w:id="1" w:name="OLE_LINK9"/>
      <w:r>
        <w:rPr>
          <w:rFonts w:ascii="Times New Roman" w:hAnsi="Times New Roman"/>
          <w:b/>
          <w:sz w:val="24"/>
          <w:szCs w:val="24"/>
        </w:rPr>
        <w:t>1</w:t>
      </w:r>
      <w:r w:rsidRPr="00CB3288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0B5D76" w:rsidRPr="00AB3E52">
        <w:rPr>
          <w:rFonts w:ascii="Times New Roman" w:hAnsi="Times New Roman" w:hint="eastAsia"/>
          <w:b/>
          <w:sz w:val="24"/>
          <w:szCs w:val="24"/>
        </w:rPr>
        <w:t>审议</w:t>
      </w:r>
      <w:r w:rsidR="000B5D76" w:rsidRPr="00AB3E52">
        <w:rPr>
          <w:rFonts w:ascii="Times New Roman" w:hAnsi="Times New Roman"/>
          <w:b/>
          <w:sz w:val="24"/>
          <w:szCs w:val="24"/>
        </w:rPr>
        <w:t>通过</w:t>
      </w:r>
      <w:r w:rsidR="00A62E8A" w:rsidRPr="00AB3E52">
        <w:rPr>
          <w:rFonts w:ascii="Times New Roman" w:hAnsi="Times New Roman" w:cs="黑体" w:hint="eastAsia"/>
          <w:b/>
          <w:sz w:val="24"/>
          <w:szCs w:val="24"/>
        </w:rPr>
        <w:t>《</w:t>
      </w:r>
      <w:r w:rsidR="005D521A" w:rsidRPr="00AB3E52">
        <w:rPr>
          <w:rFonts w:ascii="Times New Roman" w:hAnsi="Times New Roman" w:cs="黑体" w:hint="eastAsia"/>
          <w:b/>
          <w:sz w:val="24"/>
          <w:szCs w:val="24"/>
        </w:rPr>
        <w:t>公司</w:t>
      </w:r>
      <w:r w:rsidR="005D521A" w:rsidRPr="00AB3E52">
        <w:rPr>
          <w:rFonts w:ascii="Times New Roman" w:hAnsi="Times New Roman" w:cs="黑体" w:hint="eastAsia"/>
          <w:b/>
          <w:sz w:val="24"/>
          <w:szCs w:val="24"/>
        </w:rPr>
        <w:t>20</w:t>
      </w:r>
      <w:r w:rsidR="00D92651" w:rsidRPr="00AB3E52">
        <w:rPr>
          <w:rFonts w:ascii="Times New Roman" w:hAnsi="Times New Roman" w:cs="黑体"/>
          <w:b/>
          <w:sz w:val="24"/>
          <w:szCs w:val="24"/>
        </w:rPr>
        <w:t>20</w:t>
      </w:r>
      <w:r w:rsidR="005D521A" w:rsidRPr="00AB3E52">
        <w:rPr>
          <w:rFonts w:ascii="Times New Roman" w:hAnsi="Times New Roman" w:cs="黑体" w:hint="eastAsia"/>
          <w:b/>
          <w:sz w:val="24"/>
          <w:szCs w:val="24"/>
        </w:rPr>
        <w:t>年年度报告及其摘要</w:t>
      </w:r>
      <w:r w:rsidR="00A62E8A" w:rsidRPr="00AB3E52">
        <w:rPr>
          <w:rFonts w:ascii="Times New Roman" w:hAnsi="Times New Roman" w:cs="黑体" w:hint="eastAsia"/>
          <w:b/>
          <w:sz w:val="24"/>
          <w:szCs w:val="24"/>
        </w:rPr>
        <w:t>》</w:t>
      </w:r>
    </w:p>
    <w:p w:rsidR="007F6155" w:rsidRPr="00CB3288" w:rsidRDefault="007F6155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bookmarkStart w:id="2" w:name="OLE_LINK2"/>
      <w:bookmarkStart w:id="3" w:name="OLE_LINK1"/>
      <w:r w:rsidRPr="00CB3288">
        <w:rPr>
          <w:rFonts w:ascii="Times New Roman" w:hAnsi="Times New Roman" w:hint="eastAsia"/>
          <w:sz w:val="24"/>
          <w:szCs w:val="24"/>
        </w:rPr>
        <w:t>20</w:t>
      </w:r>
      <w:r w:rsidR="00D92651" w:rsidRPr="00CB3288">
        <w:rPr>
          <w:rFonts w:ascii="Times New Roman" w:hAnsi="Times New Roman"/>
          <w:sz w:val="24"/>
          <w:szCs w:val="24"/>
        </w:rPr>
        <w:t>20</w:t>
      </w:r>
      <w:r w:rsidRPr="00CB3288">
        <w:rPr>
          <w:rFonts w:ascii="Times New Roman" w:hAnsi="Times New Roman" w:hint="eastAsia"/>
          <w:sz w:val="24"/>
          <w:szCs w:val="24"/>
        </w:rPr>
        <w:t>年度</w:t>
      </w:r>
      <w:r w:rsidR="00D56AB8">
        <w:rPr>
          <w:rFonts w:ascii="Times New Roman" w:hAnsi="Times New Roman" w:hint="eastAsia"/>
          <w:sz w:val="24"/>
          <w:szCs w:val="24"/>
        </w:rPr>
        <w:t>因</w:t>
      </w:r>
      <w:r w:rsidR="00D56AB8">
        <w:rPr>
          <w:rFonts w:ascii="Times New Roman" w:hAnsi="Times New Roman"/>
          <w:sz w:val="24"/>
          <w:szCs w:val="24"/>
        </w:rPr>
        <w:t>新冠疫情的影响</w:t>
      </w:r>
      <w:r w:rsidRPr="00CB3288">
        <w:rPr>
          <w:rFonts w:ascii="Times New Roman" w:hAnsi="Times New Roman" w:hint="eastAsia"/>
          <w:sz w:val="24"/>
          <w:szCs w:val="24"/>
        </w:rPr>
        <w:t>，</w:t>
      </w:r>
      <w:r w:rsidR="00D56AB8">
        <w:rPr>
          <w:rFonts w:ascii="Times New Roman" w:hAnsi="Times New Roman" w:hint="eastAsia"/>
          <w:sz w:val="24"/>
          <w:szCs w:val="24"/>
        </w:rPr>
        <w:t>公司</w:t>
      </w:r>
      <w:r w:rsidR="00D56AB8">
        <w:rPr>
          <w:rFonts w:ascii="Times New Roman" w:hAnsi="Times New Roman"/>
          <w:sz w:val="24"/>
          <w:szCs w:val="24"/>
        </w:rPr>
        <w:t>的经营</w:t>
      </w:r>
      <w:r w:rsidR="00D56AB8">
        <w:rPr>
          <w:rFonts w:ascii="Times New Roman" w:hAnsi="Times New Roman" w:hint="eastAsia"/>
          <w:sz w:val="24"/>
          <w:szCs w:val="24"/>
        </w:rPr>
        <w:t>活动</w:t>
      </w:r>
      <w:r w:rsidR="00D56AB8">
        <w:rPr>
          <w:rFonts w:ascii="Times New Roman" w:hAnsi="Times New Roman"/>
          <w:sz w:val="24"/>
          <w:szCs w:val="24"/>
        </w:rPr>
        <w:t>受到一定</w:t>
      </w:r>
      <w:r w:rsidR="00D56AB8">
        <w:rPr>
          <w:rFonts w:ascii="Times New Roman" w:hAnsi="Times New Roman" w:hint="eastAsia"/>
          <w:sz w:val="24"/>
          <w:szCs w:val="24"/>
        </w:rPr>
        <w:t>程度</w:t>
      </w:r>
      <w:r w:rsidR="00D56AB8">
        <w:rPr>
          <w:rFonts w:ascii="Times New Roman" w:hAnsi="Times New Roman"/>
          <w:sz w:val="24"/>
          <w:szCs w:val="24"/>
        </w:rPr>
        <w:t>的影响。</w:t>
      </w:r>
      <w:r w:rsidRPr="00CB3288">
        <w:rPr>
          <w:rFonts w:ascii="Times New Roman" w:hAnsi="Times New Roman" w:hint="eastAsia"/>
          <w:sz w:val="24"/>
          <w:szCs w:val="24"/>
        </w:rPr>
        <w:t>在董事会的领导及管理层、全体员工的共同努力下，</w:t>
      </w:r>
      <w:r w:rsidR="00BC77D4">
        <w:rPr>
          <w:rFonts w:ascii="Times New Roman" w:hAnsi="Times New Roman" w:hint="eastAsia"/>
          <w:sz w:val="24"/>
          <w:szCs w:val="24"/>
        </w:rPr>
        <w:t>克服困难</w:t>
      </w:r>
      <w:r w:rsidR="00735D4B">
        <w:rPr>
          <w:rFonts w:ascii="Times New Roman" w:hAnsi="Times New Roman" w:hint="eastAsia"/>
          <w:sz w:val="24"/>
          <w:szCs w:val="24"/>
        </w:rPr>
        <w:t>、</w:t>
      </w:r>
      <w:r w:rsidR="00BC77D4">
        <w:rPr>
          <w:rFonts w:ascii="Times New Roman" w:hAnsi="Times New Roman"/>
          <w:sz w:val="24"/>
          <w:szCs w:val="24"/>
        </w:rPr>
        <w:t>努力完成</w:t>
      </w:r>
      <w:r w:rsidR="00BC77D4">
        <w:rPr>
          <w:rFonts w:ascii="Times New Roman" w:hAnsi="Times New Roman" w:hint="eastAsia"/>
          <w:sz w:val="24"/>
          <w:szCs w:val="24"/>
        </w:rPr>
        <w:t>全年</w:t>
      </w:r>
      <w:r w:rsidR="00BC77D4">
        <w:rPr>
          <w:rFonts w:ascii="Times New Roman" w:hAnsi="Times New Roman"/>
          <w:sz w:val="24"/>
          <w:szCs w:val="24"/>
        </w:rPr>
        <w:t>各项</w:t>
      </w:r>
      <w:r w:rsidR="00BC77D4">
        <w:rPr>
          <w:rFonts w:ascii="Times New Roman" w:hAnsi="Times New Roman" w:hint="eastAsia"/>
          <w:sz w:val="24"/>
          <w:szCs w:val="24"/>
        </w:rPr>
        <w:t>工作</w:t>
      </w:r>
      <w:r w:rsidRPr="00CB3288">
        <w:rPr>
          <w:rFonts w:ascii="Times New Roman" w:hAnsi="Times New Roman" w:hint="eastAsia"/>
          <w:sz w:val="24"/>
          <w:szCs w:val="24"/>
        </w:rPr>
        <w:t>，为公司持续、长期、稳定的发展奠定了良好基础。</w:t>
      </w:r>
      <w:r w:rsidR="00891469" w:rsidRPr="00C13D24">
        <w:rPr>
          <w:rFonts w:ascii="Times New Roman" w:hAnsi="Times New Roman" w:hint="eastAsia"/>
          <w:sz w:val="24"/>
          <w:szCs w:val="24"/>
        </w:rPr>
        <w:t>《公司</w:t>
      </w:r>
      <w:r w:rsidR="00891469" w:rsidRPr="00C13D24">
        <w:rPr>
          <w:rFonts w:ascii="Times New Roman" w:hAnsi="Times New Roman"/>
          <w:sz w:val="24"/>
          <w:szCs w:val="24"/>
        </w:rPr>
        <w:t>2020</w:t>
      </w:r>
      <w:r w:rsidR="00891469" w:rsidRPr="00C13D24">
        <w:rPr>
          <w:rFonts w:ascii="Times New Roman" w:hAnsi="Times New Roman" w:hint="eastAsia"/>
          <w:sz w:val="24"/>
          <w:szCs w:val="24"/>
        </w:rPr>
        <w:t>年年度报告》及《公司</w:t>
      </w:r>
      <w:r w:rsidR="00891469" w:rsidRPr="00C13D24">
        <w:rPr>
          <w:rFonts w:ascii="Times New Roman" w:hAnsi="Times New Roman"/>
          <w:sz w:val="24"/>
          <w:szCs w:val="24"/>
        </w:rPr>
        <w:t>2020</w:t>
      </w:r>
      <w:r w:rsidR="00891469" w:rsidRPr="00C13D24">
        <w:rPr>
          <w:rFonts w:ascii="Times New Roman" w:hAnsi="Times New Roman" w:hint="eastAsia"/>
          <w:sz w:val="24"/>
          <w:szCs w:val="24"/>
        </w:rPr>
        <w:t>年年度报告摘要》</w:t>
      </w:r>
      <w:r w:rsidR="00570FC8" w:rsidRPr="00F7548A">
        <w:rPr>
          <w:rFonts w:ascii="Times New Roman" w:hAnsi="Times New Roman" w:hint="eastAsia"/>
          <w:sz w:val="24"/>
          <w:szCs w:val="24"/>
        </w:rPr>
        <w:t>的编制和审核程序符合法律、行政法规和中国证监会的规定，报告内容真实、准确、完整地反映了公司的实际情况，不存在任何虚假记载、误导性陈述或者重大遗漏。</w:t>
      </w:r>
    </w:p>
    <w:p w:rsidR="00A62E8A" w:rsidRPr="00CB3288" w:rsidRDefault="005D521A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425C2F">
        <w:rPr>
          <w:rFonts w:ascii="Times New Roman" w:hAnsi="Times New Roman" w:hint="eastAsia"/>
          <w:sz w:val="24"/>
          <w:szCs w:val="24"/>
        </w:rPr>
        <w:t>巨潮</w:t>
      </w:r>
      <w:r w:rsidR="00425C2F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</w:t>
      </w:r>
      <w:r w:rsidR="00503A49" w:rsidRPr="00CB3288">
        <w:rPr>
          <w:rFonts w:ascii="Times New Roman" w:hAnsi="Times New Roman" w:hint="eastAsia"/>
          <w:sz w:val="24"/>
          <w:szCs w:val="24"/>
        </w:rPr>
        <w:t>日</w:t>
      </w:r>
      <w:r w:rsidRPr="00CB3288">
        <w:rPr>
          <w:rFonts w:ascii="Times New Roman" w:hAnsi="Times New Roman" w:hint="eastAsia"/>
          <w:sz w:val="24"/>
          <w:szCs w:val="24"/>
        </w:rPr>
        <w:t>披露的</w:t>
      </w:r>
      <w:r w:rsidR="00503A49" w:rsidRPr="00CB3288">
        <w:rPr>
          <w:rFonts w:ascii="Times New Roman" w:hAnsi="Times New Roman" w:hint="eastAsia"/>
          <w:sz w:val="24"/>
          <w:szCs w:val="24"/>
        </w:rPr>
        <w:t>相关公告</w:t>
      </w:r>
      <w:r w:rsidRPr="0054213F">
        <w:rPr>
          <w:rFonts w:ascii="Times New Roman" w:hAnsi="Times New Roman" w:hint="eastAsia"/>
          <w:sz w:val="24"/>
          <w:szCs w:val="24"/>
        </w:rPr>
        <w:t>。</w:t>
      </w:r>
    </w:p>
    <w:p w:rsidR="00A62E8A" w:rsidRDefault="00A62E8A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D567CF" w:rsidRPr="00CB3288" w:rsidRDefault="00D567CF" w:rsidP="00AB3E52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lastRenderedPageBreak/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:rsidR="001F2BE8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 w:cs="黑体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2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="000B5D76" w:rsidRPr="00CB3288">
        <w:rPr>
          <w:rFonts w:ascii="Times New Roman" w:hAnsi="Times New Roman" w:hint="eastAsia"/>
          <w:b/>
          <w:sz w:val="24"/>
          <w:szCs w:val="24"/>
        </w:rPr>
        <w:t>审议通过</w:t>
      </w:r>
      <w:r w:rsidR="00A62E8A" w:rsidRPr="00CB3288">
        <w:rPr>
          <w:rFonts w:ascii="Times New Roman" w:hAnsi="Times New Roman" w:cs="黑体" w:hint="eastAsia"/>
          <w:b/>
          <w:sz w:val="24"/>
          <w:szCs w:val="24"/>
        </w:rPr>
        <w:t>《</w:t>
      </w:r>
      <w:r w:rsidR="004F28C8" w:rsidRPr="00CB3288">
        <w:rPr>
          <w:rFonts w:ascii="Times New Roman" w:hAnsi="Times New Roman" w:cs="黑体" w:hint="eastAsia"/>
          <w:b/>
          <w:sz w:val="24"/>
          <w:szCs w:val="24"/>
        </w:rPr>
        <w:t>公司</w:t>
      </w:r>
      <w:r w:rsidR="004F28C8" w:rsidRPr="00CB3288">
        <w:rPr>
          <w:rFonts w:ascii="Times New Roman" w:hAnsi="Times New Roman" w:cs="黑体" w:hint="eastAsia"/>
          <w:b/>
          <w:sz w:val="24"/>
          <w:szCs w:val="24"/>
        </w:rPr>
        <w:t>20</w:t>
      </w:r>
      <w:r w:rsidR="00DF39C7" w:rsidRPr="00CB3288">
        <w:rPr>
          <w:rFonts w:ascii="Times New Roman" w:hAnsi="Times New Roman" w:cs="黑体"/>
          <w:b/>
          <w:sz w:val="24"/>
          <w:szCs w:val="24"/>
        </w:rPr>
        <w:t>20</w:t>
      </w:r>
      <w:r w:rsidR="004F28C8" w:rsidRPr="00CB3288">
        <w:rPr>
          <w:rFonts w:ascii="Times New Roman" w:hAnsi="Times New Roman" w:cs="黑体" w:hint="eastAsia"/>
          <w:b/>
          <w:sz w:val="24"/>
          <w:szCs w:val="24"/>
        </w:rPr>
        <w:t>年度董事会工作报告</w:t>
      </w:r>
      <w:r w:rsidR="00A62E8A" w:rsidRPr="00CB3288">
        <w:rPr>
          <w:rFonts w:ascii="Times New Roman" w:hAnsi="Times New Roman" w:cs="黑体" w:hint="eastAsia"/>
          <w:b/>
          <w:sz w:val="24"/>
          <w:szCs w:val="24"/>
        </w:rPr>
        <w:t>》</w:t>
      </w:r>
    </w:p>
    <w:p w:rsidR="00BC2C5F" w:rsidRPr="00CB3288" w:rsidRDefault="00DB5916" w:rsidP="00D56AB8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20</w:t>
      </w:r>
      <w:r w:rsidR="00DF39C7"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度，公司董事会及各专业委员会成员，依照有关法律法规、规范性文件以及公司制度的规定，切实履行职责，充分发挥各自领域的专业优势，关注公司整体运营和财务状况，听取管理层的汇报和建议，规范、科学地进行决策，讨论和制定公司发展战略，并围绕年度内相关事项认真审议相关议案，行使董事权利，勤勉尽责地开展各项工作，推动公司持续健康稳定发展。</w:t>
      </w:r>
    </w:p>
    <w:p w:rsidR="00503A49" w:rsidRPr="00CB3288" w:rsidRDefault="00503A49" w:rsidP="00D56AB8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E91138">
        <w:rPr>
          <w:rFonts w:ascii="Times New Roman" w:hAnsi="Times New Roman" w:hint="eastAsia"/>
          <w:sz w:val="24"/>
          <w:szCs w:val="24"/>
        </w:rPr>
        <w:t>巨潮</w:t>
      </w:r>
      <w:r w:rsidR="00E91138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）同日披露的相关公告。</w:t>
      </w:r>
    </w:p>
    <w:p w:rsidR="00A62E8A" w:rsidRDefault="00A62E8A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E91138" w:rsidRPr="00CB3288" w:rsidRDefault="00E91138" w:rsidP="00AB3E52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:rsidR="00A62E8A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3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="000B5D76"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="000B5D76" w:rsidRPr="00CB3288">
        <w:rPr>
          <w:rFonts w:ascii="Times New Roman" w:hAnsi="Times New Roman"/>
          <w:b/>
          <w:sz w:val="24"/>
          <w:szCs w:val="24"/>
        </w:rPr>
        <w:t>通过</w:t>
      </w:r>
      <w:r w:rsidR="00A62E8A" w:rsidRPr="00CB3288">
        <w:rPr>
          <w:rFonts w:ascii="Times New Roman" w:hAnsi="Times New Roman" w:hint="eastAsia"/>
          <w:b/>
          <w:sz w:val="24"/>
          <w:szCs w:val="24"/>
        </w:rPr>
        <w:t>《</w:t>
      </w:r>
      <w:r w:rsidR="007D2C7F" w:rsidRPr="00CB3288">
        <w:rPr>
          <w:rFonts w:ascii="Times New Roman" w:hAnsi="Times New Roman" w:hint="eastAsia"/>
          <w:b/>
          <w:sz w:val="24"/>
          <w:szCs w:val="24"/>
        </w:rPr>
        <w:t>公司</w:t>
      </w:r>
      <w:r w:rsidR="00DF39C7" w:rsidRPr="00CB3288">
        <w:rPr>
          <w:rFonts w:ascii="Times New Roman" w:hAnsi="Times New Roman" w:hint="eastAsia"/>
          <w:b/>
          <w:sz w:val="24"/>
          <w:szCs w:val="24"/>
        </w:rPr>
        <w:t>20</w:t>
      </w:r>
      <w:r w:rsidR="00DF39C7" w:rsidRPr="00CB3288">
        <w:rPr>
          <w:rFonts w:ascii="Times New Roman" w:hAnsi="Times New Roman"/>
          <w:b/>
          <w:sz w:val="24"/>
          <w:szCs w:val="24"/>
        </w:rPr>
        <w:t>20</w:t>
      </w:r>
      <w:r w:rsidR="007D2C7F" w:rsidRPr="00CB3288">
        <w:rPr>
          <w:rFonts w:ascii="Times New Roman" w:hAnsi="Times New Roman" w:hint="eastAsia"/>
          <w:b/>
          <w:sz w:val="24"/>
          <w:szCs w:val="24"/>
        </w:rPr>
        <w:t>年度总经理工作报告</w:t>
      </w:r>
      <w:r w:rsidR="00A62E8A" w:rsidRPr="00CB3288">
        <w:rPr>
          <w:rFonts w:ascii="Times New Roman" w:hAnsi="Times New Roman" w:hint="eastAsia"/>
          <w:b/>
          <w:sz w:val="24"/>
          <w:szCs w:val="24"/>
        </w:rPr>
        <w:t>》</w:t>
      </w:r>
    </w:p>
    <w:p w:rsidR="00DB111F" w:rsidRPr="00CB3288" w:rsidRDefault="00614BE8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董事会</w:t>
      </w:r>
      <w:r w:rsidR="008151B6">
        <w:rPr>
          <w:rFonts w:ascii="Times New Roman" w:hAnsi="Times New Roman" w:hint="eastAsia"/>
          <w:sz w:val="24"/>
          <w:szCs w:val="24"/>
        </w:rPr>
        <w:t>认真</w:t>
      </w:r>
      <w:r w:rsidRPr="00CB3288">
        <w:rPr>
          <w:rFonts w:ascii="Times New Roman" w:hAnsi="Times New Roman" w:hint="eastAsia"/>
          <w:sz w:val="24"/>
          <w:szCs w:val="24"/>
        </w:rPr>
        <w:t>听取了总经理胡赓熙先生所作</w:t>
      </w:r>
      <w:r w:rsidR="00E32356">
        <w:rPr>
          <w:rFonts w:ascii="Times New Roman" w:hAnsi="Times New Roman" w:hint="eastAsia"/>
          <w:sz w:val="24"/>
          <w:szCs w:val="24"/>
        </w:rPr>
        <w:t>的</w:t>
      </w:r>
      <w:r w:rsidRPr="00CB3288">
        <w:rPr>
          <w:rFonts w:ascii="Times New Roman" w:hAnsi="Times New Roman" w:hint="eastAsia"/>
          <w:sz w:val="24"/>
          <w:szCs w:val="24"/>
        </w:rPr>
        <w:t>《</w:t>
      </w:r>
      <w:r w:rsidRPr="00CB3288">
        <w:rPr>
          <w:rFonts w:ascii="Times New Roman" w:hAnsi="Times New Roman" w:hint="eastAsia"/>
          <w:sz w:val="24"/>
          <w:szCs w:val="24"/>
        </w:rPr>
        <w:t>20</w:t>
      </w:r>
      <w:r w:rsidR="00EE1B21" w:rsidRPr="00CB3288">
        <w:rPr>
          <w:rFonts w:ascii="Times New Roman" w:hAnsi="Times New Roman"/>
          <w:sz w:val="24"/>
          <w:szCs w:val="24"/>
        </w:rPr>
        <w:t>20</w:t>
      </w:r>
      <w:r w:rsidRPr="00CB3288">
        <w:rPr>
          <w:rFonts w:ascii="Times New Roman" w:hAnsi="Times New Roman" w:hint="eastAsia"/>
          <w:sz w:val="24"/>
          <w:szCs w:val="24"/>
        </w:rPr>
        <w:t>年度总经理工作报告》，认为</w:t>
      </w:r>
      <w:r w:rsidRPr="00CB3288">
        <w:rPr>
          <w:rFonts w:ascii="Times New Roman" w:hAnsi="Times New Roman" w:hint="eastAsia"/>
          <w:sz w:val="24"/>
          <w:szCs w:val="24"/>
        </w:rPr>
        <w:t>20</w:t>
      </w:r>
      <w:r w:rsidR="00EE1B21" w:rsidRPr="00CB3288">
        <w:rPr>
          <w:rFonts w:ascii="Times New Roman" w:hAnsi="Times New Roman"/>
          <w:sz w:val="24"/>
          <w:szCs w:val="24"/>
        </w:rPr>
        <w:t>20</w:t>
      </w:r>
      <w:r w:rsidRPr="00CB3288">
        <w:rPr>
          <w:rFonts w:ascii="Times New Roman" w:hAnsi="Times New Roman" w:hint="eastAsia"/>
          <w:sz w:val="24"/>
          <w:szCs w:val="24"/>
        </w:rPr>
        <w:t>年度管理</w:t>
      </w:r>
      <w:proofErr w:type="gramStart"/>
      <w:r w:rsidRPr="00CB3288">
        <w:rPr>
          <w:rFonts w:ascii="Times New Roman" w:hAnsi="Times New Roman" w:hint="eastAsia"/>
          <w:sz w:val="24"/>
          <w:szCs w:val="24"/>
        </w:rPr>
        <w:t>层有效</w:t>
      </w:r>
      <w:proofErr w:type="gramEnd"/>
      <w:r w:rsidRPr="00CB3288">
        <w:rPr>
          <w:rFonts w:ascii="Times New Roman" w:hAnsi="Times New Roman" w:hint="eastAsia"/>
          <w:sz w:val="24"/>
          <w:szCs w:val="24"/>
        </w:rPr>
        <w:t>执行了董事会、股东大会的各项决议，</w:t>
      </w:r>
      <w:r w:rsidR="00E32356" w:rsidRPr="003A416B">
        <w:rPr>
          <w:rFonts w:ascii="Times New Roman" w:hAnsi="Times New Roman" w:hint="eastAsia"/>
          <w:sz w:val="24"/>
          <w:szCs w:val="24"/>
        </w:rPr>
        <w:t>基本</w:t>
      </w:r>
      <w:r w:rsidRPr="003A416B">
        <w:rPr>
          <w:rFonts w:ascii="Times New Roman" w:hAnsi="Times New Roman" w:hint="eastAsia"/>
          <w:sz w:val="24"/>
          <w:szCs w:val="24"/>
        </w:rPr>
        <w:t>完成了</w:t>
      </w:r>
      <w:r w:rsidRPr="003A416B">
        <w:rPr>
          <w:rFonts w:ascii="Times New Roman" w:hAnsi="Times New Roman" w:hint="eastAsia"/>
          <w:sz w:val="24"/>
          <w:szCs w:val="24"/>
        </w:rPr>
        <w:t>20</w:t>
      </w:r>
      <w:r w:rsidR="00EE1B21" w:rsidRPr="003A416B">
        <w:rPr>
          <w:rFonts w:ascii="Times New Roman" w:hAnsi="Times New Roman"/>
          <w:sz w:val="24"/>
          <w:szCs w:val="24"/>
        </w:rPr>
        <w:t>20</w:t>
      </w:r>
      <w:r w:rsidRPr="003A416B">
        <w:rPr>
          <w:rFonts w:ascii="Times New Roman" w:hAnsi="Times New Roman" w:hint="eastAsia"/>
          <w:sz w:val="24"/>
          <w:szCs w:val="24"/>
        </w:rPr>
        <w:t>年度的经营</w:t>
      </w:r>
      <w:r w:rsidR="00CF6965">
        <w:rPr>
          <w:rFonts w:ascii="Times New Roman" w:hAnsi="Times New Roman" w:hint="eastAsia"/>
          <w:sz w:val="24"/>
          <w:szCs w:val="24"/>
        </w:rPr>
        <w:t>计划</w:t>
      </w:r>
      <w:r w:rsidRPr="00CB3288">
        <w:rPr>
          <w:rFonts w:ascii="Times New Roman" w:hAnsi="Times New Roman" w:hint="eastAsia"/>
          <w:sz w:val="24"/>
          <w:szCs w:val="24"/>
        </w:rPr>
        <w:t>，并结合公司实际情况对</w:t>
      </w:r>
      <w:r w:rsidRPr="00CB3288">
        <w:rPr>
          <w:rFonts w:ascii="Times New Roman" w:hAnsi="Times New Roman" w:hint="eastAsia"/>
          <w:sz w:val="24"/>
          <w:szCs w:val="24"/>
        </w:rPr>
        <w:t>202</w:t>
      </w:r>
      <w:r w:rsidR="00EE1B21"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 w:hint="eastAsia"/>
          <w:sz w:val="24"/>
          <w:szCs w:val="24"/>
        </w:rPr>
        <w:t>年的工作计划做了规划</w:t>
      </w:r>
      <w:r w:rsidR="00E32356">
        <w:rPr>
          <w:rFonts w:ascii="Times New Roman" w:hAnsi="Times New Roman" w:hint="eastAsia"/>
          <w:sz w:val="24"/>
          <w:szCs w:val="24"/>
        </w:rPr>
        <w:t>与</w:t>
      </w:r>
      <w:r w:rsidRPr="00CB3288">
        <w:rPr>
          <w:rFonts w:ascii="Times New Roman" w:hAnsi="Times New Roman" w:hint="eastAsia"/>
          <w:sz w:val="24"/>
          <w:szCs w:val="24"/>
        </w:rPr>
        <w:t>安排。</w:t>
      </w:r>
    </w:p>
    <w:p w:rsidR="0021256B" w:rsidRPr="00CB3288" w:rsidRDefault="00A62E8A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A62E8A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4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="000B5D76" w:rsidRPr="00CB3288">
        <w:rPr>
          <w:rFonts w:ascii="Times New Roman" w:hAnsi="Times New Roman" w:hint="eastAsia"/>
          <w:b/>
          <w:sz w:val="24"/>
          <w:szCs w:val="24"/>
        </w:rPr>
        <w:t>审议通过</w:t>
      </w:r>
      <w:r w:rsidR="00A62E8A" w:rsidRPr="00CB3288">
        <w:rPr>
          <w:rFonts w:ascii="Times New Roman" w:hAnsi="Times New Roman" w:hint="eastAsia"/>
          <w:b/>
          <w:sz w:val="24"/>
          <w:szCs w:val="24"/>
        </w:rPr>
        <w:t>《</w:t>
      </w:r>
      <w:r w:rsidR="00614BE8" w:rsidRPr="00CB3288">
        <w:rPr>
          <w:rFonts w:ascii="Times New Roman" w:hAnsi="Times New Roman" w:hint="eastAsia"/>
          <w:b/>
          <w:sz w:val="24"/>
          <w:szCs w:val="24"/>
        </w:rPr>
        <w:t>公司</w:t>
      </w:r>
      <w:r w:rsidR="00EE1B21" w:rsidRPr="00CB3288">
        <w:rPr>
          <w:rFonts w:ascii="Times New Roman" w:hAnsi="Times New Roman" w:hint="eastAsia"/>
          <w:b/>
          <w:sz w:val="24"/>
          <w:szCs w:val="24"/>
        </w:rPr>
        <w:t>2020</w:t>
      </w:r>
      <w:r w:rsidR="00614BE8" w:rsidRPr="00CB3288">
        <w:rPr>
          <w:rFonts w:ascii="Times New Roman" w:hAnsi="Times New Roman" w:hint="eastAsia"/>
          <w:b/>
          <w:sz w:val="24"/>
          <w:szCs w:val="24"/>
        </w:rPr>
        <w:t>年度财务决算报告</w:t>
      </w:r>
      <w:r w:rsidR="00A62E8A" w:rsidRPr="00CB3288">
        <w:rPr>
          <w:rFonts w:ascii="Times New Roman" w:hAnsi="Times New Roman" w:hint="eastAsia"/>
          <w:b/>
          <w:sz w:val="24"/>
          <w:szCs w:val="24"/>
        </w:rPr>
        <w:t>》</w:t>
      </w:r>
    </w:p>
    <w:p w:rsidR="00DB111F" w:rsidRDefault="000C0051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董事会</w:t>
      </w:r>
      <w:r>
        <w:rPr>
          <w:rFonts w:ascii="Times New Roman" w:hAnsi="Times New Roman"/>
          <w:sz w:val="24"/>
          <w:szCs w:val="24"/>
        </w:rPr>
        <w:t>审议了</w:t>
      </w:r>
      <w:r w:rsidRPr="000C0051">
        <w:rPr>
          <w:rFonts w:ascii="Times New Roman" w:hAnsi="Times New Roman" w:hint="eastAsia"/>
          <w:sz w:val="24"/>
          <w:szCs w:val="24"/>
        </w:rPr>
        <w:t>《公司</w:t>
      </w:r>
      <w:r w:rsidRPr="000C0051">
        <w:rPr>
          <w:rFonts w:ascii="Times New Roman" w:hAnsi="Times New Roman" w:hint="eastAsia"/>
          <w:sz w:val="24"/>
          <w:szCs w:val="24"/>
        </w:rPr>
        <w:t>2020</w:t>
      </w:r>
      <w:r w:rsidRPr="000C0051">
        <w:rPr>
          <w:rFonts w:ascii="Times New Roman" w:hAnsi="Times New Roman" w:hint="eastAsia"/>
          <w:sz w:val="24"/>
          <w:szCs w:val="24"/>
        </w:rPr>
        <w:t>年度财务决算报告》</w:t>
      </w:r>
      <w:r>
        <w:rPr>
          <w:rFonts w:ascii="Times New Roman" w:hAnsi="Times New Roman" w:hint="eastAsia"/>
          <w:sz w:val="24"/>
          <w:szCs w:val="24"/>
        </w:rPr>
        <w:t>，</w:t>
      </w:r>
      <w:r w:rsidR="00341CCE" w:rsidRPr="00CB3288">
        <w:rPr>
          <w:rFonts w:ascii="Times New Roman" w:hAnsi="Times New Roman" w:hint="eastAsia"/>
          <w:sz w:val="24"/>
          <w:szCs w:val="24"/>
        </w:rPr>
        <w:t>认为</w:t>
      </w:r>
      <w:r w:rsidR="00341CCE" w:rsidRPr="00CB3288">
        <w:rPr>
          <w:rFonts w:ascii="Times New Roman" w:hAnsi="Times New Roman" w:hint="eastAsia"/>
          <w:sz w:val="24"/>
          <w:szCs w:val="24"/>
        </w:rPr>
        <w:t>20</w:t>
      </w:r>
      <w:r w:rsidR="00341CCE" w:rsidRPr="00CB3288">
        <w:rPr>
          <w:rFonts w:ascii="Times New Roman" w:hAnsi="Times New Roman"/>
          <w:sz w:val="24"/>
          <w:szCs w:val="24"/>
        </w:rPr>
        <w:t>20</w:t>
      </w:r>
      <w:r w:rsidR="00341CCE" w:rsidRPr="00CB3288">
        <w:rPr>
          <w:rFonts w:ascii="Times New Roman" w:hAnsi="Times New Roman" w:hint="eastAsia"/>
          <w:sz w:val="24"/>
          <w:szCs w:val="24"/>
        </w:rPr>
        <w:t>年度</w:t>
      </w:r>
      <w:r w:rsidR="00A15001" w:rsidRPr="00CB3288">
        <w:rPr>
          <w:rFonts w:ascii="Times New Roman" w:hAnsi="Times New Roman" w:hint="eastAsia"/>
          <w:sz w:val="24"/>
          <w:szCs w:val="24"/>
        </w:rPr>
        <w:t>公司经营业绩</w:t>
      </w:r>
      <w:r w:rsidR="00290352" w:rsidRPr="00CB3288">
        <w:rPr>
          <w:rFonts w:ascii="Times New Roman" w:hAnsi="Times New Roman" w:hint="eastAsia"/>
          <w:sz w:val="24"/>
          <w:szCs w:val="24"/>
        </w:rPr>
        <w:t>稳定</w:t>
      </w:r>
      <w:r w:rsidR="00A15001" w:rsidRPr="00CB3288">
        <w:rPr>
          <w:rFonts w:ascii="Times New Roman" w:hAnsi="Times New Roman" w:hint="eastAsia"/>
          <w:sz w:val="24"/>
          <w:szCs w:val="24"/>
        </w:rPr>
        <w:t>，资产质量</w:t>
      </w:r>
      <w:r w:rsidR="00523797">
        <w:rPr>
          <w:rFonts w:ascii="Times New Roman" w:hAnsi="Times New Roman" w:hint="eastAsia"/>
          <w:sz w:val="24"/>
          <w:szCs w:val="24"/>
        </w:rPr>
        <w:t>与</w:t>
      </w:r>
      <w:r w:rsidR="00A15001" w:rsidRPr="00CB3288">
        <w:rPr>
          <w:rFonts w:ascii="Times New Roman" w:hAnsi="Times New Roman" w:hint="eastAsia"/>
          <w:sz w:val="24"/>
          <w:szCs w:val="24"/>
        </w:rPr>
        <w:t>财务状况良好</w:t>
      </w:r>
      <w:r w:rsidR="0021256B" w:rsidRPr="00CB3288">
        <w:rPr>
          <w:rFonts w:ascii="Times New Roman" w:hAnsi="Times New Roman"/>
          <w:sz w:val="24"/>
          <w:szCs w:val="24"/>
        </w:rPr>
        <w:t>。</w:t>
      </w:r>
    </w:p>
    <w:p w:rsidR="00523797" w:rsidRPr="00CB3288" w:rsidRDefault="00523797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>
        <w:rPr>
          <w:rFonts w:ascii="Times New Roman" w:hAnsi="Times New Roman" w:hint="eastAsia"/>
          <w:sz w:val="24"/>
          <w:szCs w:val="24"/>
        </w:rPr>
        <w:t>巨潮</w:t>
      </w:r>
      <w:r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）同日披露的相关公告。</w:t>
      </w:r>
    </w:p>
    <w:p w:rsidR="0021256B" w:rsidRDefault="00DB111F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523797" w:rsidRPr="00CB3288" w:rsidRDefault="00523797" w:rsidP="00AB3E52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:rsidR="00A62E8A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5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="000B5D76"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="000B5D76" w:rsidRPr="00CB3288">
        <w:rPr>
          <w:rFonts w:ascii="Times New Roman" w:hAnsi="Times New Roman"/>
          <w:b/>
          <w:sz w:val="24"/>
          <w:szCs w:val="24"/>
        </w:rPr>
        <w:t>通过</w:t>
      </w:r>
      <w:r w:rsidR="00A62E8A" w:rsidRPr="00CB3288">
        <w:rPr>
          <w:rFonts w:ascii="Times New Roman" w:hAnsi="Times New Roman" w:hint="eastAsia"/>
          <w:b/>
          <w:sz w:val="24"/>
          <w:szCs w:val="24"/>
        </w:rPr>
        <w:t>《</w:t>
      </w:r>
      <w:r w:rsidR="00812BBE" w:rsidRPr="00CB3288">
        <w:rPr>
          <w:rFonts w:ascii="Times New Roman" w:hAnsi="Times New Roman" w:hint="eastAsia"/>
          <w:b/>
          <w:sz w:val="24"/>
          <w:szCs w:val="24"/>
        </w:rPr>
        <w:t>公司</w:t>
      </w:r>
      <w:r w:rsidR="00812BBE" w:rsidRPr="00CB3288">
        <w:rPr>
          <w:rFonts w:ascii="Times New Roman" w:hAnsi="Times New Roman" w:hint="eastAsia"/>
          <w:b/>
          <w:sz w:val="24"/>
          <w:szCs w:val="24"/>
        </w:rPr>
        <w:t>20</w:t>
      </w:r>
      <w:r w:rsidR="00EE1B21" w:rsidRPr="00CB3288">
        <w:rPr>
          <w:rFonts w:ascii="Times New Roman" w:hAnsi="Times New Roman"/>
          <w:b/>
          <w:sz w:val="24"/>
          <w:szCs w:val="24"/>
        </w:rPr>
        <w:t>20</w:t>
      </w:r>
      <w:r w:rsidR="00812BBE" w:rsidRPr="00CB3288">
        <w:rPr>
          <w:rFonts w:ascii="Times New Roman" w:hAnsi="Times New Roman" w:hint="eastAsia"/>
          <w:b/>
          <w:sz w:val="24"/>
          <w:szCs w:val="24"/>
        </w:rPr>
        <w:t>年度利润分配的预案</w:t>
      </w:r>
      <w:r w:rsidR="00A62E8A" w:rsidRPr="00CB3288">
        <w:rPr>
          <w:rFonts w:ascii="Times New Roman" w:hAnsi="Times New Roman" w:hint="eastAsia"/>
          <w:b/>
          <w:sz w:val="24"/>
          <w:szCs w:val="24"/>
        </w:rPr>
        <w:t>》</w:t>
      </w:r>
    </w:p>
    <w:bookmarkEnd w:id="2"/>
    <w:bookmarkEnd w:id="3"/>
    <w:p w:rsidR="001802A0" w:rsidRPr="00CB3288" w:rsidRDefault="001802A0" w:rsidP="00AB3E52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  <w:szCs w:val="24"/>
          <w:highlight w:val="yellow"/>
        </w:rPr>
      </w:pPr>
      <w:r w:rsidRPr="00341CCE">
        <w:rPr>
          <w:rFonts w:ascii="Times New Roman" w:hAnsi="Times New Roman"/>
          <w:kern w:val="0"/>
          <w:sz w:val="24"/>
          <w:szCs w:val="24"/>
        </w:rPr>
        <w:t>为回报公司股东，综合考虑了公司利润水平及未来发展潜力，公司拟定了向股东派发现金股利的利润分配方式。</w:t>
      </w:r>
      <w:r w:rsidR="008F585C" w:rsidRPr="00341CCE">
        <w:rPr>
          <w:rFonts w:ascii="Times New Roman" w:hAnsi="Times New Roman"/>
          <w:kern w:val="0"/>
          <w:sz w:val="24"/>
          <w:szCs w:val="24"/>
        </w:rPr>
        <w:t>2020</w:t>
      </w:r>
      <w:r w:rsidRPr="00341CCE">
        <w:rPr>
          <w:rFonts w:ascii="Times New Roman" w:hAnsi="Times New Roman"/>
          <w:kern w:val="0"/>
          <w:sz w:val="24"/>
          <w:szCs w:val="24"/>
        </w:rPr>
        <w:t>年度具体利润分配预案如下：以公司</w:t>
      </w:r>
      <w:r w:rsidR="008F585C" w:rsidRPr="00341CCE">
        <w:rPr>
          <w:rFonts w:ascii="Times New Roman" w:hAnsi="Times New Roman"/>
          <w:kern w:val="0"/>
          <w:sz w:val="24"/>
          <w:szCs w:val="24"/>
        </w:rPr>
        <w:t>2020</w:t>
      </w:r>
      <w:r w:rsidRPr="00341CCE">
        <w:rPr>
          <w:rFonts w:ascii="Times New Roman" w:hAnsi="Times New Roman"/>
          <w:kern w:val="0"/>
          <w:sz w:val="24"/>
          <w:szCs w:val="24"/>
        </w:rPr>
        <w:t>年</w:t>
      </w:r>
      <w:r w:rsidRPr="00341CCE">
        <w:rPr>
          <w:rFonts w:ascii="Times New Roman" w:hAnsi="Times New Roman"/>
          <w:kern w:val="0"/>
          <w:sz w:val="24"/>
          <w:szCs w:val="24"/>
        </w:rPr>
        <w:t>12</w:t>
      </w:r>
      <w:r w:rsidRPr="00341CCE">
        <w:rPr>
          <w:rFonts w:ascii="Times New Roman" w:hAnsi="Times New Roman"/>
          <w:kern w:val="0"/>
          <w:sz w:val="24"/>
          <w:szCs w:val="24"/>
        </w:rPr>
        <w:t>月</w:t>
      </w:r>
      <w:r w:rsidRPr="00341CCE">
        <w:rPr>
          <w:rFonts w:ascii="Times New Roman" w:hAnsi="Times New Roman"/>
          <w:kern w:val="0"/>
          <w:sz w:val="24"/>
          <w:szCs w:val="24"/>
        </w:rPr>
        <w:t>31</w:t>
      </w:r>
      <w:r w:rsidRPr="00341CCE">
        <w:rPr>
          <w:rFonts w:ascii="Times New Roman" w:hAnsi="Times New Roman"/>
          <w:kern w:val="0"/>
          <w:sz w:val="24"/>
          <w:szCs w:val="24"/>
        </w:rPr>
        <w:t>日总股本</w:t>
      </w:r>
      <w:r w:rsidRPr="00341CCE">
        <w:rPr>
          <w:rFonts w:ascii="Times New Roman" w:hAnsi="Times New Roman"/>
          <w:kern w:val="0"/>
          <w:sz w:val="24"/>
          <w:szCs w:val="24"/>
        </w:rPr>
        <w:t>523,584,000</w:t>
      </w:r>
      <w:r w:rsidRPr="00341CCE">
        <w:rPr>
          <w:rFonts w:ascii="Times New Roman" w:hAnsi="Times New Roman"/>
          <w:kern w:val="0"/>
          <w:sz w:val="24"/>
          <w:szCs w:val="24"/>
        </w:rPr>
        <w:t>股为基数，向全体股东以每</w:t>
      </w:r>
      <w:r w:rsidRPr="00341CCE">
        <w:rPr>
          <w:rFonts w:ascii="Times New Roman" w:hAnsi="Times New Roman"/>
          <w:kern w:val="0"/>
          <w:sz w:val="24"/>
          <w:szCs w:val="24"/>
        </w:rPr>
        <w:t>10</w:t>
      </w:r>
      <w:r w:rsidRPr="00341CCE">
        <w:rPr>
          <w:rFonts w:ascii="Times New Roman" w:hAnsi="Times New Roman"/>
          <w:kern w:val="0"/>
          <w:sz w:val="24"/>
          <w:szCs w:val="24"/>
        </w:rPr>
        <w:t>股派发现金股利人民币</w:t>
      </w:r>
      <w:r w:rsidRPr="00341CCE">
        <w:rPr>
          <w:rFonts w:ascii="Times New Roman" w:hAnsi="Times New Roman"/>
          <w:kern w:val="0"/>
          <w:sz w:val="24"/>
          <w:szCs w:val="24"/>
        </w:rPr>
        <w:t>1.</w:t>
      </w:r>
      <w:r w:rsidR="008F585C" w:rsidRPr="00341CCE">
        <w:rPr>
          <w:rFonts w:ascii="Times New Roman" w:hAnsi="Times New Roman"/>
          <w:kern w:val="0"/>
          <w:sz w:val="24"/>
          <w:szCs w:val="24"/>
        </w:rPr>
        <w:t>60</w:t>
      </w:r>
      <w:r w:rsidRPr="00341CCE">
        <w:rPr>
          <w:rFonts w:ascii="Times New Roman" w:hAnsi="Times New Roman"/>
          <w:kern w:val="0"/>
          <w:sz w:val="24"/>
          <w:szCs w:val="24"/>
        </w:rPr>
        <w:t>元（含税），共计派发现金股利人民币</w:t>
      </w:r>
      <w:r w:rsidR="00624395" w:rsidRPr="00341CCE">
        <w:rPr>
          <w:rFonts w:ascii="Times New Roman" w:hAnsi="Times New Roman"/>
          <w:kern w:val="0"/>
          <w:sz w:val="24"/>
          <w:szCs w:val="24"/>
        </w:rPr>
        <w:t>83,773,440.00</w:t>
      </w:r>
      <w:r w:rsidRPr="00341CCE">
        <w:rPr>
          <w:rFonts w:ascii="Times New Roman" w:hAnsi="Times New Roman"/>
          <w:kern w:val="0"/>
          <w:sz w:val="24"/>
          <w:szCs w:val="24"/>
        </w:rPr>
        <w:t>元（含税）</w:t>
      </w:r>
      <w:r w:rsidR="000C64FE" w:rsidRPr="00341CCE">
        <w:rPr>
          <w:rFonts w:ascii="Times New Roman" w:hAnsi="Times New Roman" w:hint="eastAsia"/>
          <w:kern w:val="0"/>
          <w:sz w:val="24"/>
          <w:szCs w:val="24"/>
        </w:rPr>
        <w:t>，不送红股，不进行资本</w:t>
      </w:r>
      <w:r w:rsidR="000C64FE" w:rsidRPr="00341CCE">
        <w:rPr>
          <w:rFonts w:ascii="Times New Roman" w:hAnsi="Times New Roman" w:hint="eastAsia"/>
          <w:kern w:val="0"/>
          <w:sz w:val="24"/>
          <w:szCs w:val="24"/>
        </w:rPr>
        <w:lastRenderedPageBreak/>
        <w:t>公积金转增股本</w:t>
      </w:r>
      <w:r w:rsidRPr="00341CCE">
        <w:rPr>
          <w:rFonts w:ascii="Times New Roman" w:hAnsi="Times New Roman"/>
          <w:kern w:val="0"/>
          <w:sz w:val="24"/>
          <w:szCs w:val="24"/>
        </w:rPr>
        <w:t>。</w:t>
      </w:r>
      <w:r w:rsidR="00331664" w:rsidRPr="00341CCE">
        <w:rPr>
          <w:rFonts w:ascii="Times New Roman" w:hAnsi="Times New Roman" w:hint="eastAsia"/>
          <w:color w:val="000000"/>
          <w:kern w:val="0"/>
          <w:sz w:val="24"/>
          <w:szCs w:val="24"/>
        </w:rPr>
        <w:t>董事会</w:t>
      </w:r>
      <w:r w:rsidR="00331664" w:rsidRPr="00341CCE">
        <w:rPr>
          <w:rFonts w:ascii="Times New Roman" w:hAnsi="Times New Roman"/>
          <w:color w:val="000000"/>
          <w:kern w:val="0"/>
          <w:sz w:val="24"/>
          <w:szCs w:val="24"/>
        </w:rPr>
        <w:t>认为：</w:t>
      </w:r>
      <w:r w:rsidR="00331664" w:rsidRPr="00341CCE">
        <w:rPr>
          <w:rFonts w:ascii="Times New Roman" w:hAnsi="Times New Roman" w:hint="eastAsia"/>
          <w:color w:val="000000"/>
          <w:kern w:val="0"/>
          <w:sz w:val="24"/>
          <w:szCs w:val="24"/>
        </w:rPr>
        <w:t>公司</w:t>
      </w:r>
      <w:r w:rsidR="00331664" w:rsidRPr="00341CCE">
        <w:rPr>
          <w:rFonts w:ascii="Times New Roman" w:hAnsi="Times New Roman" w:hint="eastAsia"/>
          <w:color w:val="000000"/>
          <w:kern w:val="0"/>
          <w:sz w:val="24"/>
          <w:szCs w:val="24"/>
        </w:rPr>
        <w:t>2020</w:t>
      </w:r>
      <w:r w:rsidR="00331664" w:rsidRPr="00341CCE">
        <w:rPr>
          <w:rFonts w:ascii="Times New Roman" w:hAnsi="Times New Roman" w:hint="eastAsia"/>
          <w:color w:val="000000"/>
          <w:kern w:val="0"/>
          <w:sz w:val="24"/>
          <w:szCs w:val="24"/>
        </w:rPr>
        <w:t>年度利润分配预案符合《公司法》</w:t>
      </w:r>
      <w:r w:rsidR="00331664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、中国证监会《关于进一步落实上市公司现金分红有关事项的通知》、《上市公司监管指引第</w:t>
      </w:r>
      <w:r w:rsidR="00331664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3</w:t>
      </w:r>
      <w:r w:rsidR="00331664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号—上市公司现金分红》等相关法律、法规、规范性文件的规定和要求以及《公司章程》、</w:t>
      </w:r>
      <w:r w:rsidR="00331664" w:rsidRPr="005E6000">
        <w:rPr>
          <w:rFonts w:ascii="Times New Roman" w:hAnsi="Times New Roman" w:hint="eastAsia"/>
          <w:color w:val="000000"/>
          <w:kern w:val="0"/>
          <w:sz w:val="24"/>
          <w:szCs w:val="24"/>
        </w:rPr>
        <w:t>《浙江我武生物科技股份有限公司未来三年（</w:t>
      </w:r>
      <w:r w:rsidR="00331664">
        <w:rPr>
          <w:rFonts w:ascii="Times New Roman" w:hAnsi="Times New Roman" w:hint="eastAsia"/>
          <w:color w:val="000000"/>
          <w:kern w:val="0"/>
          <w:sz w:val="24"/>
          <w:szCs w:val="24"/>
        </w:rPr>
        <w:t>2020-2022</w:t>
      </w:r>
      <w:r w:rsidR="00331664" w:rsidRPr="005E6000">
        <w:rPr>
          <w:rFonts w:ascii="Times New Roman" w:hAnsi="Times New Roman" w:hint="eastAsia"/>
          <w:color w:val="000000"/>
          <w:kern w:val="0"/>
          <w:sz w:val="24"/>
          <w:szCs w:val="24"/>
        </w:rPr>
        <w:t>年）股东回报规划》</w:t>
      </w:r>
      <w:r w:rsidR="00331664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的规定，有利于全体股东共享公司的经营成果，与公司经营业绩及未来发展相匹配。</w:t>
      </w:r>
    </w:p>
    <w:p w:rsidR="009561BB" w:rsidRPr="00CB3288" w:rsidRDefault="009561BB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公司独立董事对此</w:t>
      </w:r>
      <w:r w:rsidR="00FC2BA4">
        <w:rPr>
          <w:rFonts w:ascii="Times New Roman" w:hAnsi="Times New Roman" w:hint="eastAsia"/>
          <w:sz w:val="24"/>
          <w:szCs w:val="24"/>
        </w:rPr>
        <w:t>预案</w:t>
      </w:r>
      <w:r w:rsidRPr="00CB3288">
        <w:rPr>
          <w:rFonts w:ascii="Times New Roman" w:hAnsi="Times New Roman" w:hint="eastAsia"/>
          <w:sz w:val="24"/>
          <w:szCs w:val="24"/>
        </w:rPr>
        <w:t>发表了同意的独立意见。</w:t>
      </w:r>
    </w:p>
    <w:p w:rsidR="00503A49" w:rsidRPr="00CB3288" w:rsidRDefault="00503A49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127988">
        <w:rPr>
          <w:rFonts w:ascii="Times New Roman" w:hAnsi="Times New Roman" w:hint="eastAsia"/>
          <w:sz w:val="24"/>
          <w:szCs w:val="24"/>
        </w:rPr>
        <w:t>巨潮</w:t>
      </w:r>
      <w:r w:rsidR="00127988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）同日披露的相关公告。</w:t>
      </w:r>
    </w:p>
    <w:p w:rsidR="0021256B" w:rsidRDefault="00DB111F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127988" w:rsidRPr="00CB3288" w:rsidRDefault="00127988" w:rsidP="00AB3E52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:rsidR="00A03CA8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6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="00A03CA8"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="00A03CA8" w:rsidRPr="00CB3288">
        <w:rPr>
          <w:rFonts w:ascii="Times New Roman" w:hAnsi="Times New Roman"/>
          <w:b/>
          <w:sz w:val="24"/>
          <w:szCs w:val="24"/>
        </w:rPr>
        <w:t>通过</w:t>
      </w:r>
      <w:r w:rsidR="00A03CA8" w:rsidRPr="00CB3288">
        <w:rPr>
          <w:rFonts w:ascii="Times New Roman" w:hAnsi="Times New Roman" w:hint="eastAsia"/>
          <w:b/>
          <w:sz w:val="24"/>
          <w:szCs w:val="24"/>
        </w:rPr>
        <w:t>《公司</w:t>
      </w:r>
      <w:r w:rsidR="00A03CA8" w:rsidRPr="00CB3288">
        <w:rPr>
          <w:rFonts w:ascii="Times New Roman" w:hAnsi="Times New Roman" w:hint="eastAsia"/>
          <w:b/>
          <w:sz w:val="24"/>
          <w:szCs w:val="24"/>
        </w:rPr>
        <w:t>20</w:t>
      </w:r>
      <w:r w:rsidR="007C516F" w:rsidRPr="00CB3288">
        <w:rPr>
          <w:rFonts w:ascii="Times New Roman" w:hAnsi="Times New Roman"/>
          <w:b/>
          <w:sz w:val="24"/>
          <w:szCs w:val="24"/>
        </w:rPr>
        <w:t>20</w:t>
      </w:r>
      <w:r w:rsidR="00A03CA8" w:rsidRPr="00CB3288">
        <w:rPr>
          <w:rFonts w:ascii="Times New Roman" w:hAnsi="Times New Roman" w:hint="eastAsia"/>
          <w:b/>
          <w:sz w:val="24"/>
          <w:szCs w:val="24"/>
        </w:rPr>
        <w:t>年度募集资金存放与使用情况专项报告》</w:t>
      </w:r>
    </w:p>
    <w:p w:rsidR="002909E6" w:rsidRPr="00CB3288" w:rsidRDefault="002909E6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20</w:t>
      </w:r>
      <w:r w:rsidR="007C516F" w:rsidRPr="00CB3288">
        <w:rPr>
          <w:rFonts w:ascii="Times New Roman" w:hAnsi="Times New Roman"/>
          <w:sz w:val="24"/>
          <w:szCs w:val="24"/>
        </w:rPr>
        <w:t>20</w:t>
      </w:r>
      <w:r w:rsidRPr="00CB3288">
        <w:rPr>
          <w:rFonts w:ascii="Times New Roman" w:hAnsi="Times New Roman" w:hint="eastAsia"/>
          <w:sz w:val="24"/>
          <w:szCs w:val="24"/>
        </w:rPr>
        <w:t>年度，公司按照相关法律、法规以及规范性文件的规定和要求存放并使用募集资金，不存在募集资金使用及管理的违规情形。</w:t>
      </w:r>
    </w:p>
    <w:p w:rsidR="003B27B8" w:rsidRPr="00CB3288" w:rsidRDefault="003B27B8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公司独立董事对此报告发表了同意的独立意见。</w:t>
      </w:r>
    </w:p>
    <w:p w:rsidR="00503A49" w:rsidRPr="00CB3288" w:rsidRDefault="00503A49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FC2BA4">
        <w:rPr>
          <w:rFonts w:ascii="Times New Roman" w:hAnsi="Times New Roman" w:hint="eastAsia"/>
          <w:sz w:val="24"/>
          <w:szCs w:val="24"/>
        </w:rPr>
        <w:t>巨潮</w:t>
      </w:r>
      <w:r w:rsidR="00FC2BA4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）同日披露的相关公告。</w:t>
      </w:r>
    </w:p>
    <w:p w:rsidR="003B27B8" w:rsidRPr="00CB3288" w:rsidRDefault="003B27B8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3B27B8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7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="00CF3E27"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="00CF3E27" w:rsidRPr="00CB3288">
        <w:rPr>
          <w:rFonts w:ascii="Times New Roman" w:hAnsi="Times New Roman"/>
          <w:b/>
          <w:sz w:val="24"/>
          <w:szCs w:val="24"/>
        </w:rPr>
        <w:t>通过</w:t>
      </w:r>
      <w:r w:rsidR="00CF3E27" w:rsidRPr="00CB3288">
        <w:rPr>
          <w:rFonts w:ascii="Times New Roman" w:hAnsi="Times New Roman" w:hint="eastAsia"/>
          <w:b/>
          <w:sz w:val="24"/>
          <w:szCs w:val="24"/>
        </w:rPr>
        <w:t>《公司</w:t>
      </w:r>
      <w:r w:rsidR="00CF3E27" w:rsidRPr="00CB3288">
        <w:rPr>
          <w:rFonts w:ascii="Times New Roman" w:hAnsi="Times New Roman" w:hint="eastAsia"/>
          <w:b/>
          <w:sz w:val="24"/>
          <w:szCs w:val="24"/>
        </w:rPr>
        <w:t>20</w:t>
      </w:r>
      <w:r w:rsidR="003D4AD0" w:rsidRPr="00CB3288">
        <w:rPr>
          <w:rFonts w:ascii="Times New Roman" w:hAnsi="Times New Roman"/>
          <w:b/>
          <w:sz w:val="24"/>
          <w:szCs w:val="24"/>
        </w:rPr>
        <w:t>20</w:t>
      </w:r>
      <w:r w:rsidR="00CF3E27" w:rsidRPr="00CB3288">
        <w:rPr>
          <w:rFonts w:ascii="Times New Roman" w:hAnsi="Times New Roman" w:hint="eastAsia"/>
          <w:b/>
          <w:sz w:val="24"/>
          <w:szCs w:val="24"/>
        </w:rPr>
        <w:t>年度内部控制评价报告》</w:t>
      </w:r>
    </w:p>
    <w:p w:rsidR="003B75D9" w:rsidRPr="00CB3288" w:rsidRDefault="003B75D9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内部控制制度符合国家有关法规和证券监管部门的要求，适应公司经营业务活动的实际需要，内部控制体系贯穿于公司经营活动的各个方面，形成了比较规范的控制体系，能够保证公司正常生产经营，合理控制经营风险。</w:t>
      </w:r>
    </w:p>
    <w:p w:rsidR="00337B15" w:rsidRPr="00CB3288" w:rsidRDefault="00337B15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公司独立董事对此报告发表了同意的独立意见。</w:t>
      </w:r>
    </w:p>
    <w:p w:rsidR="00F35BB1" w:rsidRPr="00CB3288" w:rsidRDefault="00F35BB1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FC2BA4">
        <w:rPr>
          <w:rFonts w:ascii="Times New Roman" w:hAnsi="Times New Roman" w:hint="eastAsia"/>
          <w:sz w:val="24"/>
          <w:szCs w:val="24"/>
        </w:rPr>
        <w:t>巨潮</w:t>
      </w:r>
      <w:r w:rsidR="00FC2BA4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="00503A49" w:rsidRPr="00CB3288">
        <w:rPr>
          <w:rFonts w:ascii="Times New Roman" w:hAnsi="Times New Roman" w:hint="eastAsia"/>
          <w:sz w:val="24"/>
          <w:szCs w:val="24"/>
        </w:rPr>
        <w:t>）同日</w:t>
      </w:r>
      <w:r w:rsidR="00026FAB" w:rsidRPr="00CB3288">
        <w:rPr>
          <w:rFonts w:ascii="Times New Roman" w:hAnsi="Times New Roman" w:hint="eastAsia"/>
          <w:sz w:val="24"/>
          <w:szCs w:val="24"/>
        </w:rPr>
        <w:t>披露的</w:t>
      </w:r>
      <w:r w:rsidR="00503A49" w:rsidRPr="00CB3288">
        <w:rPr>
          <w:rFonts w:ascii="Times New Roman" w:hAnsi="Times New Roman" w:hint="eastAsia"/>
          <w:sz w:val="24"/>
          <w:szCs w:val="24"/>
        </w:rPr>
        <w:t>相关公告</w:t>
      </w:r>
      <w:r w:rsidRPr="00CB3288">
        <w:rPr>
          <w:rFonts w:ascii="Times New Roman" w:hAnsi="Times New Roman" w:hint="eastAsia"/>
          <w:sz w:val="24"/>
          <w:szCs w:val="24"/>
        </w:rPr>
        <w:t>。</w:t>
      </w:r>
    </w:p>
    <w:p w:rsidR="003B75D9" w:rsidRPr="00CB3288" w:rsidRDefault="003B75D9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6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3823FA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8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="003823FA"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="003823FA" w:rsidRPr="00CB3288">
        <w:rPr>
          <w:rFonts w:ascii="Times New Roman" w:hAnsi="Times New Roman"/>
          <w:b/>
          <w:sz w:val="24"/>
          <w:szCs w:val="24"/>
        </w:rPr>
        <w:t>通过</w:t>
      </w:r>
      <w:r w:rsidR="003823FA" w:rsidRPr="00CB3288">
        <w:rPr>
          <w:rFonts w:ascii="Times New Roman" w:hAnsi="Times New Roman" w:hint="eastAsia"/>
          <w:b/>
          <w:sz w:val="24"/>
          <w:szCs w:val="24"/>
        </w:rPr>
        <w:t>《关于使用闲置自有资金购买理财产品的议案》</w:t>
      </w:r>
    </w:p>
    <w:p w:rsidR="0073358F" w:rsidRPr="00CB3288" w:rsidRDefault="0073358F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</w:t>
      </w:r>
      <w:r w:rsidR="000B7702" w:rsidRPr="000B7702">
        <w:rPr>
          <w:rFonts w:ascii="Times New Roman" w:hAnsi="Times New Roman" w:hint="eastAsia"/>
          <w:sz w:val="24"/>
          <w:szCs w:val="24"/>
        </w:rPr>
        <w:t>及控股子公司</w:t>
      </w:r>
      <w:r w:rsidRPr="00CB3288">
        <w:rPr>
          <w:rFonts w:ascii="Times New Roman" w:hAnsi="Times New Roman" w:hint="eastAsia"/>
          <w:sz w:val="24"/>
          <w:szCs w:val="24"/>
        </w:rPr>
        <w:t>利用闲置资金购买</w:t>
      </w:r>
      <w:r w:rsidR="00B773FE">
        <w:rPr>
          <w:rFonts w:ascii="Times New Roman" w:hAnsi="Times New Roman" w:hint="eastAsia"/>
          <w:sz w:val="24"/>
          <w:szCs w:val="24"/>
        </w:rPr>
        <w:t>低风险</w:t>
      </w:r>
      <w:r w:rsidRPr="00CB3288">
        <w:rPr>
          <w:rFonts w:ascii="Times New Roman" w:hAnsi="Times New Roman" w:hint="eastAsia"/>
          <w:sz w:val="24"/>
          <w:szCs w:val="24"/>
        </w:rPr>
        <w:t>理财产品，有利于在控制风险前提下提高公司资金的使用效率，增加公司资金收益，不会对公司经营活动造成不利影响，符合</w:t>
      </w:r>
      <w:r w:rsidRPr="00CB3288">
        <w:rPr>
          <w:rFonts w:ascii="Times New Roman" w:hAnsi="Times New Roman" w:hint="eastAsia"/>
          <w:sz w:val="24"/>
          <w:szCs w:val="24"/>
        </w:rPr>
        <w:lastRenderedPageBreak/>
        <w:t>公司利益，不存在损害公司及全体股东，特别是中小股东利益的情形。</w:t>
      </w:r>
    </w:p>
    <w:p w:rsidR="00A14CB0" w:rsidRPr="00CB3288" w:rsidRDefault="00A14CB0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公司独立董事对此</w:t>
      </w:r>
      <w:r w:rsidR="00B773FE">
        <w:rPr>
          <w:rFonts w:ascii="Times New Roman" w:hAnsi="Times New Roman" w:hint="eastAsia"/>
          <w:sz w:val="24"/>
          <w:szCs w:val="24"/>
        </w:rPr>
        <w:t>议案</w:t>
      </w:r>
      <w:r w:rsidRPr="00CB3288">
        <w:rPr>
          <w:rFonts w:ascii="Times New Roman" w:hAnsi="Times New Roman" w:hint="eastAsia"/>
          <w:sz w:val="24"/>
          <w:szCs w:val="24"/>
        </w:rPr>
        <w:t>发表了同意的独立意见。</w:t>
      </w:r>
    </w:p>
    <w:p w:rsidR="00503A49" w:rsidRPr="00CB3288" w:rsidRDefault="00503A49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513A5A">
        <w:rPr>
          <w:rFonts w:ascii="Times New Roman" w:hAnsi="Times New Roman" w:hint="eastAsia"/>
          <w:sz w:val="24"/>
          <w:szCs w:val="24"/>
        </w:rPr>
        <w:t>巨潮</w:t>
      </w:r>
      <w:r w:rsidR="00513A5A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）同日披露的相关公告。</w:t>
      </w:r>
    </w:p>
    <w:p w:rsidR="0073358F" w:rsidRDefault="0073358F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6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B773FE" w:rsidRPr="00CB3288" w:rsidRDefault="00B773FE" w:rsidP="00AB3E52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:rsidR="009A2DC0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/>
          <w:b/>
          <w:sz w:val="24"/>
          <w:szCs w:val="24"/>
        </w:rPr>
        <w:t>9.</w:t>
      </w:r>
      <w:r w:rsidR="002C5ED3" w:rsidRPr="00CB3288">
        <w:rPr>
          <w:rFonts w:ascii="Times New Roman" w:hAnsi="Times New Roman" w:hint="eastAsia"/>
          <w:b/>
          <w:sz w:val="24"/>
          <w:szCs w:val="24"/>
        </w:rPr>
        <w:t>《关于公司</w:t>
      </w:r>
      <w:r w:rsidR="002C5ED3" w:rsidRPr="00CB3288">
        <w:rPr>
          <w:rFonts w:ascii="Times New Roman" w:hAnsi="Times New Roman" w:hint="eastAsia"/>
          <w:b/>
          <w:sz w:val="24"/>
          <w:szCs w:val="24"/>
        </w:rPr>
        <w:t>202</w:t>
      </w:r>
      <w:r w:rsidR="003D4AD0" w:rsidRPr="00CB3288">
        <w:rPr>
          <w:rFonts w:ascii="Times New Roman" w:hAnsi="Times New Roman"/>
          <w:b/>
          <w:sz w:val="24"/>
          <w:szCs w:val="24"/>
        </w:rPr>
        <w:t>1</w:t>
      </w:r>
      <w:r w:rsidR="002C5ED3" w:rsidRPr="00CB3288">
        <w:rPr>
          <w:rFonts w:ascii="Times New Roman" w:hAnsi="Times New Roman" w:hint="eastAsia"/>
          <w:b/>
          <w:sz w:val="24"/>
          <w:szCs w:val="24"/>
        </w:rPr>
        <w:t>年度</w:t>
      </w:r>
      <w:r w:rsidR="00C143C8">
        <w:rPr>
          <w:rFonts w:ascii="Times New Roman" w:hAnsi="Times New Roman" w:hint="eastAsia"/>
          <w:b/>
          <w:sz w:val="24"/>
          <w:szCs w:val="24"/>
        </w:rPr>
        <w:t>董事兼任</w:t>
      </w:r>
      <w:r w:rsidR="002C5ED3" w:rsidRPr="00CB3288">
        <w:rPr>
          <w:rFonts w:ascii="Times New Roman" w:hAnsi="Times New Roman" w:hint="eastAsia"/>
          <w:b/>
          <w:sz w:val="24"/>
          <w:szCs w:val="24"/>
        </w:rPr>
        <w:t>高级管理人员薪酬方案的议案》</w:t>
      </w:r>
    </w:p>
    <w:p w:rsidR="00051F78" w:rsidRPr="00051F78" w:rsidRDefault="00051F78" w:rsidP="003A416B">
      <w:pPr>
        <w:spacing w:line="312" w:lineRule="auto"/>
        <w:ind w:firstLineChars="300" w:firstLine="723"/>
        <w:rPr>
          <w:rFonts w:ascii="Times New Roman" w:hAnsi="Times New Roman"/>
          <w:b/>
          <w:sz w:val="24"/>
          <w:szCs w:val="24"/>
        </w:rPr>
      </w:pPr>
      <w:r w:rsidRPr="00051F78">
        <w:rPr>
          <w:rFonts w:ascii="Times New Roman" w:hAnsi="Times New Roman" w:hint="eastAsia"/>
          <w:b/>
          <w:sz w:val="24"/>
          <w:szCs w:val="24"/>
        </w:rPr>
        <w:t>9.1</w:t>
      </w:r>
      <w:r w:rsidRPr="00051F78">
        <w:rPr>
          <w:rFonts w:ascii="Times New Roman" w:hAnsi="Times New Roman" w:hint="eastAsia"/>
          <w:b/>
          <w:sz w:val="24"/>
          <w:szCs w:val="24"/>
        </w:rPr>
        <w:t>审议</w:t>
      </w:r>
      <w:r>
        <w:rPr>
          <w:rFonts w:ascii="Times New Roman" w:hAnsi="Times New Roman" w:hint="eastAsia"/>
          <w:b/>
          <w:sz w:val="24"/>
          <w:szCs w:val="24"/>
        </w:rPr>
        <w:t>通过</w:t>
      </w:r>
      <w:r w:rsidR="009C2A10" w:rsidRPr="00CB3288">
        <w:rPr>
          <w:rFonts w:ascii="Times New Roman" w:hAnsi="Times New Roman" w:hint="eastAsia"/>
          <w:b/>
          <w:sz w:val="24"/>
          <w:szCs w:val="24"/>
        </w:rPr>
        <w:t>《关于公司</w:t>
      </w:r>
      <w:r w:rsidR="009C2A10" w:rsidRPr="00CB3288">
        <w:rPr>
          <w:rFonts w:ascii="Times New Roman" w:hAnsi="Times New Roman" w:hint="eastAsia"/>
          <w:b/>
          <w:sz w:val="24"/>
          <w:szCs w:val="24"/>
        </w:rPr>
        <w:t>202</w:t>
      </w:r>
      <w:r w:rsidR="009C2A10" w:rsidRPr="00CB3288">
        <w:rPr>
          <w:rFonts w:ascii="Times New Roman" w:hAnsi="Times New Roman"/>
          <w:b/>
          <w:sz w:val="24"/>
          <w:szCs w:val="24"/>
        </w:rPr>
        <w:t>1</w:t>
      </w:r>
      <w:r w:rsidR="009C2A10" w:rsidRPr="00CB3288">
        <w:rPr>
          <w:rFonts w:ascii="Times New Roman" w:hAnsi="Times New Roman" w:hint="eastAsia"/>
          <w:b/>
          <w:sz w:val="24"/>
          <w:szCs w:val="24"/>
        </w:rPr>
        <w:t>年度</w:t>
      </w:r>
      <w:r w:rsidR="009C2A10">
        <w:rPr>
          <w:rFonts w:ascii="Times New Roman" w:hAnsi="Times New Roman" w:hint="eastAsia"/>
          <w:b/>
          <w:sz w:val="24"/>
          <w:szCs w:val="24"/>
        </w:rPr>
        <w:t>董事长兼任总经理</w:t>
      </w:r>
      <w:r w:rsidR="009C2A10">
        <w:rPr>
          <w:rFonts w:ascii="Times New Roman" w:hAnsi="Times New Roman"/>
          <w:b/>
          <w:sz w:val="24"/>
          <w:szCs w:val="24"/>
        </w:rPr>
        <w:t>胡赓熙</w:t>
      </w:r>
      <w:r w:rsidR="009C2A10" w:rsidRPr="00CB3288">
        <w:rPr>
          <w:rFonts w:ascii="Times New Roman" w:hAnsi="Times New Roman" w:hint="eastAsia"/>
          <w:b/>
          <w:sz w:val="24"/>
          <w:szCs w:val="24"/>
        </w:rPr>
        <w:t>薪酬方案的议案》</w:t>
      </w:r>
    </w:p>
    <w:p w:rsidR="00A4669E" w:rsidRDefault="00784A17" w:rsidP="003A416B">
      <w:pPr>
        <w:spacing w:line="312" w:lineRule="auto"/>
        <w:ind w:firstLineChars="300" w:firstLine="720"/>
        <w:rPr>
          <w:rFonts w:ascii="Times New Roman" w:hAnsi="Times New Roman"/>
          <w:sz w:val="24"/>
          <w:szCs w:val="24"/>
        </w:rPr>
      </w:pPr>
      <w:r w:rsidRPr="00784A17">
        <w:rPr>
          <w:rFonts w:ascii="Times New Roman" w:hAnsi="Times New Roman" w:hint="eastAsia"/>
          <w:sz w:val="24"/>
          <w:szCs w:val="24"/>
        </w:rPr>
        <w:t>董事长兼任总经理</w:t>
      </w:r>
      <w:r w:rsidR="00D40E69">
        <w:rPr>
          <w:rFonts w:ascii="Times New Roman" w:hAnsi="Times New Roman" w:hint="eastAsia"/>
          <w:sz w:val="24"/>
          <w:szCs w:val="24"/>
        </w:rPr>
        <w:t>胡赓熙先生</w:t>
      </w:r>
      <w:r w:rsidR="004F5292" w:rsidRPr="00C13D24">
        <w:rPr>
          <w:rFonts w:ascii="Times New Roman" w:hAnsi="Times New Roman" w:hint="eastAsia"/>
          <w:sz w:val="24"/>
          <w:szCs w:val="24"/>
        </w:rPr>
        <w:t>薪酬</w:t>
      </w:r>
      <w:r w:rsidR="00D40E69">
        <w:rPr>
          <w:rFonts w:ascii="Times New Roman" w:hAnsi="Times New Roman" w:hint="eastAsia"/>
          <w:sz w:val="24"/>
          <w:szCs w:val="24"/>
        </w:rPr>
        <w:t>方案</w:t>
      </w:r>
      <w:r w:rsidR="004F5292" w:rsidRPr="00C13D24">
        <w:rPr>
          <w:rFonts w:ascii="Times New Roman" w:hAnsi="Times New Roman" w:hint="eastAsia"/>
          <w:sz w:val="24"/>
          <w:szCs w:val="24"/>
        </w:rPr>
        <w:t>：</w:t>
      </w:r>
      <w:r w:rsidR="009E0A11" w:rsidRPr="009E0A11">
        <w:rPr>
          <w:rFonts w:ascii="Times New Roman" w:hAnsi="Times New Roman"/>
          <w:sz w:val="24"/>
          <w:szCs w:val="24"/>
        </w:rPr>
        <w:t>78</w:t>
      </w:r>
      <w:r w:rsidR="004F5292" w:rsidRPr="009E0A11">
        <w:rPr>
          <w:rFonts w:ascii="Times New Roman" w:hAnsi="Times New Roman" w:hint="eastAsia"/>
          <w:sz w:val="24"/>
          <w:szCs w:val="24"/>
        </w:rPr>
        <w:t>万元</w:t>
      </w:r>
      <w:r w:rsidR="004F5292" w:rsidRPr="009E0A11">
        <w:rPr>
          <w:rFonts w:ascii="Times New Roman" w:hAnsi="Times New Roman" w:hint="eastAsia"/>
          <w:sz w:val="24"/>
          <w:szCs w:val="24"/>
        </w:rPr>
        <w:t>/</w:t>
      </w:r>
      <w:r w:rsidR="004F5292" w:rsidRPr="009E0A11">
        <w:rPr>
          <w:rFonts w:ascii="Times New Roman" w:hAnsi="Times New Roman" w:hint="eastAsia"/>
          <w:sz w:val="24"/>
          <w:szCs w:val="24"/>
        </w:rPr>
        <w:t>年</w:t>
      </w:r>
      <w:r w:rsidR="004F5292" w:rsidRPr="00C13D24">
        <w:rPr>
          <w:rFonts w:ascii="Times New Roman" w:hAnsi="Times New Roman" w:hint="eastAsia"/>
          <w:sz w:val="24"/>
          <w:szCs w:val="24"/>
        </w:rPr>
        <w:t>，</w:t>
      </w:r>
    </w:p>
    <w:p w:rsidR="00A4669E" w:rsidRDefault="004F5292" w:rsidP="003A416B">
      <w:pPr>
        <w:spacing w:line="312" w:lineRule="auto"/>
        <w:ind w:firstLineChars="300" w:firstLine="720"/>
        <w:rPr>
          <w:rFonts w:ascii="Times New Roman" w:hAnsi="宋体"/>
          <w:sz w:val="24"/>
          <w:szCs w:val="24"/>
        </w:rPr>
      </w:pPr>
      <w:r w:rsidRPr="00C13D24">
        <w:rPr>
          <w:rFonts w:ascii="Times New Roman" w:hAnsi="宋体" w:hint="eastAsia"/>
          <w:sz w:val="24"/>
          <w:szCs w:val="24"/>
        </w:rPr>
        <w:t>本方案适</w:t>
      </w:r>
      <w:r w:rsidRPr="00C13D24">
        <w:rPr>
          <w:rFonts w:ascii="Times New Roman" w:hAnsi="宋体"/>
          <w:sz w:val="24"/>
          <w:szCs w:val="24"/>
        </w:rPr>
        <w:t>用期限：</w:t>
      </w:r>
      <w:r w:rsidRPr="00C13D24">
        <w:rPr>
          <w:rFonts w:ascii="Times New Roman" w:hAnsi="宋体"/>
          <w:sz w:val="24"/>
          <w:szCs w:val="24"/>
        </w:rPr>
        <w:t>2021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日至</w:t>
      </w:r>
      <w:r w:rsidRPr="00C13D24">
        <w:rPr>
          <w:rFonts w:ascii="Times New Roman" w:hAnsi="宋体"/>
          <w:sz w:val="24"/>
          <w:szCs w:val="24"/>
        </w:rPr>
        <w:t>2021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12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31</w:t>
      </w:r>
      <w:r w:rsidRPr="00C13D24">
        <w:rPr>
          <w:rFonts w:ascii="Times New Roman" w:hAnsi="宋体"/>
          <w:sz w:val="24"/>
          <w:szCs w:val="24"/>
        </w:rPr>
        <w:t>日</w:t>
      </w:r>
      <w:r w:rsidRPr="00C13D24">
        <w:rPr>
          <w:rFonts w:ascii="Times New Roman" w:hAnsi="宋体" w:hint="eastAsia"/>
          <w:sz w:val="24"/>
          <w:szCs w:val="24"/>
        </w:rPr>
        <w:t>。</w:t>
      </w:r>
    </w:p>
    <w:p w:rsidR="00A4669E" w:rsidRDefault="00A4669E" w:rsidP="003A416B">
      <w:pPr>
        <w:spacing w:line="312" w:lineRule="auto"/>
        <w:ind w:firstLineChars="300" w:firstLine="72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关联董事</w:t>
      </w:r>
      <w:r>
        <w:rPr>
          <w:rFonts w:ascii="Times New Roman" w:hAnsi="宋体"/>
          <w:sz w:val="24"/>
          <w:szCs w:val="24"/>
        </w:rPr>
        <w:t>胡赓熙</w:t>
      </w:r>
      <w:r>
        <w:rPr>
          <w:rFonts w:ascii="Times New Roman" w:hAnsi="宋体" w:hint="eastAsia"/>
          <w:sz w:val="24"/>
          <w:szCs w:val="24"/>
        </w:rPr>
        <w:t>、</w:t>
      </w:r>
      <w:r w:rsidRPr="009E0A11">
        <w:rPr>
          <w:rFonts w:ascii="Times New Roman" w:hAnsi="Times New Roman"/>
          <w:sz w:val="24"/>
          <w:szCs w:val="24"/>
        </w:rPr>
        <w:t>陈燕霓（</w:t>
      </w:r>
      <w:r w:rsidRPr="009E0A11">
        <w:rPr>
          <w:rFonts w:ascii="Times New Roman" w:hAnsi="Times New Roman"/>
          <w:sz w:val="24"/>
          <w:szCs w:val="24"/>
        </w:rPr>
        <w:t>YANNI CHEN</w:t>
      </w:r>
      <w:r w:rsidRPr="009E0A11"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 w:hint="eastAsia"/>
          <w:sz w:val="24"/>
          <w:szCs w:val="24"/>
        </w:rPr>
        <w:t>回避</w:t>
      </w:r>
      <w:r>
        <w:rPr>
          <w:rFonts w:ascii="Times New Roman" w:hAnsi="Times New Roman"/>
          <w:sz w:val="24"/>
          <w:szCs w:val="24"/>
        </w:rPr>
        <w:t>表决。</w:t>
      </w:r>
    </w:p>
    <w:p w:rsidR="001829A8" w:rsidRPr="00CB3288" w:rsidRDefault="00A4669E" w:rsidP="003A416B">
      <w:pPr>
        <w:spacing w:line="312" w:lineRule="auto"/>
        <w:ind w:firstLineChars="300" w:firstLine="723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>
        <w:rPr>
          <w:rFonts w:ascii="Times New Roman" w:hAnsi="Times New Roman"/>
          <w:b/>
          <w:sz w:val="24"/>
          <w:szCs w:val="24"/>
        </w:rPr>
        <w:t>4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A4669E" w:rsidRPr="00051F78" w:rsidRDefault="00A4669E" w:rsidP="00A4669E">
      <w:pPr>
        <w:spacing w:line="312" w:lineRule="auto"/>
        <w:ind w:firstLineChars="300" w:firstLine="723"/>
        <w:rPr>
          <w:rFonts w:ascii="Times New Roman" w:hAnsi="Times New Roman"/>
          <w:b/>
          <w:sz w:val="24"/>
          <w:szCs w:val="24"/>
        </w:rPr>
      </w:pPr>
      <w:r w:rsidRPr="00051F78">
        <w:rPr>
          <w:rFonts w:ascii="Times New Roman" w:hAnsi="Times New Roman" w:hint="eastAsia"/>
          <w:b/>
          <w:sz w:val="24"/>
          <w:szCs w:val="24"/>
        </w:rPr>
        <w:t>9.</w:t>
      </w:r>
      <w:r>
        <w:rPr>
          <w:rFonts w:ascii="Times New Roman" w:hAnsi="Times New Roman"/>
          <w:b/>
          <w:sz w:val="24"/>
          <w:szCs w:val="24"/>
        </w:rPr>
        <w:t>2</w:t>
      </w:r>
      <w:r w:rsidRPr="00051F78">
        <w:rPr>
          <w:rFonts w:ascii="Times New Roman" w:hAnsi="Times New Roman" w:hint="eastAsia"/>
          <w:b/>
          <w:sz w:val="24"/>
          <w:szCs w:val="24"/>
        </w:rPr>
        <w:t>审议</w:t>
      </w:r>
      <w:r>
        <w:rPr>
          <w:rFonts w:ascii="Times New Roman" w:hAnsi="Times New Roman" w:hint="eastAsia"/>
          <w:b/>
          <w:sz w:val="24"/>
          <w:szCs w:val="24"/>
        </w:rPr>
        <w:t>通过</w:t>
      </w:r>
      <w:r w:rsidRPr="00CB3288">
        <w:rPr>
          <w:rFonts w:ascii="Times New Roman" w:hAnsi="Times New Roman" w:hint="eastAsia"/>
          <w:b/>
          <w:sz w:val="24"/>
          <w:szCs w:val="24"/>
        </w:rPr>
        <w:t>《关于公司</w:t>
      </w:r>
      <w:r w:rsidRPr="00CB3288">
        <w:rPr>
          <w:rFonts w:ascii="Times New Roman" w:hAnsi="Times New Roman" w:hint="eastAsia"/>
          <w:b/>
          <w:sz w:val="24"/>
          <w:szCs w:val="24"/>
        </w:rPr>
        <w:t>202</w:t>
      </w:r>
      <w:r w:rsidRPr="00CB3288">
        <w:rPr>
          <w:rFonts w:ascii="Times New Roman" w:hAnsi="Times New Roman"/>
          <w:b/>
          <w:sz w:val="24"/>
          <w:szCs w:val="24"/>
        </w:rPr>
        <w:t>1</w:t>
      </w:r>
      <w:r w:rsidRPr="00CB3288">
        <w:rPr>
          <w:rFonts w:ascii="Times New Roman" w:hAnsi="Times New Roman" w:hint="eastAsia"/>
          <w:b/>
          <w:sz w:val="24"/>
          <w:szCs w:val="24"/>
        </w:rPr>
        <w:t>年度</w:t>
      </w:r>
      <w:r>
        <w:rPr>
          <w:rFonts w:ascii="Times New Roman" w:hAnsi="Times New Roman" w:hint="eastAsia"/>
          <w:b/>
          <w:sz w:val="24"/>
          <w:szCs w:val="24"/>
        </w:rPr>
        <w:t>董事兼任</w:t>
      </w:r>
      <w:r w:rsidR="001B2F89">
        <w:rPr>
          <w:rFonts w:ascii="Times New Roman" w:hAnsi="Times New Roman" w:hint="eastAsia"/>
          <w:b/>
          <w:sz w:val="24"/>
          <w:szCs w:val="24"/>
        </w:rPr>
        <w:t>副</w:t>
      </w:r>
      <w:r>
        <w:rPr>
          <w:rFonts w:ascii="Times New Roman" w:hAnsi="Times New Roman" w:hint="eastAsia"/>
          <w:b/>
          <w:sz w:val="24"/>
          <w:szCs w:val="24"/>
        </w:rPr>
        <w:t>总经理</w:t>
      </w:r>
      <w:r w:rsidR="001B2F89">
        <w:rPr>
          <w:rFonts w:ascii="Times New Roman" w:hAnsi="Times New Roman" w:hint="eastAsia"/>
          <w:b/>
          <w:sz w:val="24"/>
          <w:szCs w:val="24"/>
        </w:rPr>
        <w:t>王立红</w:t>
      </w:r>
      <w:r w:rsidRPr="00CB3288">
        <w:rPr>
          <w:rFonts w:ascii="Times New Roman" w:hAnsi="Times New Roman" w:hint="eastAsia"/>
          <w:b/>
          <w:sz w:val="24"/>
          <w:szCs w:val="24"/>
        </w:rPr>
        <w:t>薪酬方案的议案》</w:t>
      </w:r>
    </w:p>
    <w:p w:rsidR="001B2F89" w:rsidRDefault="00965512" w:rsidP="00A4669E">
      <w:pPr>
        <w:spacing w:line="312" w:lineRule="auto"/>
        <w:ind w:firstLineChars="300" w:firstLine="720"/>
        <w:rPr>
          <w:rFonts w:ascii="Times New Roman" w:hAnsi="Times New Roman"/>
          <w:sz w:val="24"/>
          <w:szCs w:val="24"/>
        </w:rPr>
      </w:pPr>
      <w:r w:rsidRPr="00965512">
        <w:rPr>
          <w:rFonts w:ascii="Times New Roman" w:hAnsi="Times New Roman" w:hint="eastAsia"/>
          <w:sz w:val="24"/>
          <w:szCs w:val="24"/>
        </w:rPr>
        <w:t>董事兼任副总经理</w:t>
      </w:r>
      <w:r w:rsidR="00D40E69">
        <w:rPr>
          <w:rFonts w:ascii="Times New Roman" w:hAnsi="Times New Roman" w:hint="eastAsia"/>
          <w:sz w:val="24"/>
          <w:szCs w:val="24"/>
        </w:rPr>
        <w:t>王立红女士</w:t>
      </w:r>
      <w:r w:rsidR="00A4669E" w:rsidRPr="00C13D24">
        <w:rPr>
          <w:rFonts w:ascii="Times New Roman" w:hAnsi="Times New Roman" w:hint="eastAsia"/>
          <w:sz w:val="24"/>
          <w:szCs w:val="24"/>
        </w:rPr>
        <w:t>薪酬</w:t>
      </w:r>
      <w:r w:rsidR="00D40E69">
        <w:rPr>
          <w:rFonts w:ascii="Times New Roman" w:hAnsi="Times New Roman" w:hint="eastAsia"/>
          <w:sz w:val="24"/>
          <w:szCs w:val="24"/>
        </w:rPr>
        <w:t>方案</w:t>
      </w:r>
      <w:r w:rsidR="00A4669E" w:rsidRPr="00C13D24">
        <w:rPr>
          <w:rFonts w:ascii="Times New Roman" w:hAnsi="Times New Roman" w:hint="eastAsia"/>
          <w:sz w:val="24"/>
          <w:szCs w:val="24"/>
        </w:rPr>
        <w:t>：</w:t>
      </w:r>
      <w:r w:rsidR="009E0A11" w:rsidRPr="009E0A11">
        <w:rPr>
          <w:rFonts w:ascii="Times New Roman" w:hAnsi="Times New Roman"/>
          <w:sz w:val="24"/>
          <w:szCs w:val="24"/>
        </w:rPr>
        <w:t>78</w:t>
      </w:r>
      <w:r w:rsidR="00A4669E" w:rsidRPr="009E0A11">
        <w:rPr>
          <w:rFonts w:ascii="Times New Roman" w:hAnsi="Times New Roman" w:hint="eastAsia"/>
          <w:sz w:val="24"/>
          <w:szCs w:val="24"/>
        </w:rPr>
        <w:t>万元</w:t>
      </w:r>
      <w:r w:rsidR="00A4669E" w:rsidRPr="009E0A11">
        <w:rPr>
          <w:rFonts w:ascii="Times New Roman" w:hAnsi="Times New Roman" w:hint="eastAsia"/>
          <w:sz w:val="24"/>
          <w:szCs w:val="24"/>
        </w:rPr>
        <w:t>/</w:t>
      </w:r>
      <w:r w:rsidR="00A4669E" w:rsidRPr="009E0A11">
        <w:rPr>
          <w:rFonts w:ascii="Times New Roman" w:hAnsi="Times New Roman" w:hint="eastAsia"/>
          <w:sz w:val="24"/>
          <w:szCs w:val="24"/>
        </w:rPr>
        <w:t>年</w:t>
      </w:r>
      <w:r w:rsidR="00A4669E" w:rsidRPr="00C13D24">
        <w:rPr>
          <w:rFonts w:ascii="Times New Roman" w:hAnsi="Times New Roman" w:hint="eastAsia"/>
          <w:sz w:val="24"/>
          <w:szCs w:val="24"/>
        </w:rPr>
        <w:t>，</w:t>
      </w:r>
    </w:p>
    <w:p w:rsidR="00A4669E" w:rsidRDefault="00A4669E" w:rsidP="00A4669E">
      <w:pPr>
        <w:spacing w:line="312" w:lineRule="auto"/>
        <w:ind w:firstLineChars="300" w:firstLine="720"/>
        <w:rPr>
          <w:rFonts w:ascii="Times New Roman" w:hAnsi="宋体"/>
          <w:sz w:val="24"/>
          <w:szCs w:val="24"/>
        </w:rPr>
      </w:pPr>
      <w:r w:rsidRPr="00C13D24">
        <w:rPr>
          <w:rFonts w:ascii="Times New Roman" w:hAnsi="宋体" w:hint="eastAsia"/>
          <w:sz w:val="24"/>
          <w:szCs w:val="24"/>
        </w:rPr>
        <w:t>本方案适</w:t>
      </w:r>
      <w:r w:rsidRPr="00C13D24">
        <w:rPr>
          <w:rFonts w:ascii="Times New Roman" w:hAnsi="宋体"/>
          <w:sz w:val="24"/>
          <w:szCs w:val="24"/>
        </w:rPr>
        <w:t>用期限：</w:t>
      </w:r>
      <w:r w:rsidRPr="00C13D24">
        <w:rPr>
          <w:rFonts w:ascii="Times New Roman" w:hAnsi="宋体"/>
          <w:sz w:val="24"/>
          <w:szCs w:val="24"/>
        </w:rPr>
        <w:t>2021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日至</w:t>
      </w:r>
      <w:r w:rsidRPr="00C13D24">
        <w:rPr>
          <w:rFonts w:ascii="Times New Roman" w:hAnsi="宋体"/>
          <w:sz w:val="24"/>
          <w:szCs w:val="24"/>
        </w:rPr>
        <w:t>2021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12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31</w:t>
      </w:r>
      <w:r w:rsidRPr="00C13D24">
        <w:rPr>
          <w:rFonts w:ascii="Times New Roman" w:hAnsi="宋体"/>
          <w:sz w:val="24"/>
          <w:szCs w:val="24"/>
        </w:rPr>
        <w:t>日</w:t>
      </w:r>
      <w:r w:rsidRPr="00C13D24">
        <w:rPr>
          <w:rFonts w:ascii="Times New Roman" w:hAnsi="宋体" w:hint="eastAsia"/>
          <w:sz w:val="24"/>
          <w:szCs w:val="24"/>
        </w:rPr>
        <w:t>。</w:t>
      </w:r>
    </w:p>
    <w:p w:rsidR="00A4669E" w:rsidRDefault="00A4669E" w:rsidP="003A416B">
      <w:pPr>
        <w:spacing w:line="312" w:lineRule="auto"/>
        <w:ind w:firstLineChars="300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关联董事</w:t>
      </w:r>
      <w:r w:rsidR="001B2F89" w:rsidRPr="001B2F89">
        <w:rPr>
          <w:rFonts w:ascii="Times New Roman" w:hAnsi="宋体" w:hint="eastAsia"/>
          <w:sz w:val="24"/>
          <w:szCs w:val="24"/>
        </w:rPr>
        <w:t>王立红</w:t>
      </w:r>
      <w:r>
        <w:rPr>
          <w:rFonts w:ascii="Times New Roman" w:hAnsi="Times New Roman" w:hint="eastAsia"/>
          <w:sz w:val="24"/>
          <w:szCs w:val="24"/>
        </w:rPr>
        <w:t>回避</w:t>
      </w:r>
      <w:r>
        <w:rPr>
          <w:rFonts w:ascii="Times New Roman" w:hAnsi="Times New Roman"/>
          <w:sz w:val="24"/>
          <w:szCs w:val="24"/>
        </w:rPr>
        <w:t>表决。</w:t>
      </w:r>
    </w:p>
    <w:p w:rsidR="001B2F89" w:rsidRDefault="001B2F89" w:rsidP="003A416B">
      <w:pPr>
        <w:spacing w:line="312" w:lineRule="auto"/>
        <w:ind w:firstLineChars="300" w:firstLine="723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>
        <w:rPr>
          <w:rFonts w:ascii="Times New Roman" w:hAnsi="Times New Roman"/>
          <w:b/>
          <w:sz w:val="24"/>
          <w:szCs w:val="24"/>
        </w:rPr>
        <w:t>5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D40E69" w:rsidRPr="00051F78" w:rsidRDefault="00D40E69" w:rsidP="00D40E69">
      <w:pPr>
        <w:spacing w:line="312" w:lineRule="auto"/>
        <w:ind w:firstLineChars="300" w:firstLine="723"/>
        <w:rPr>
          <w:rFonts w:ascii="Times New Roman" w:hAnsi="Times New Roman"/>
          <w:b/>
          <w:sz w:val="24"/>
          <w:szCs w:val="24"/>
        </w:rPr>
      </w:pPr>
      <w:r w:rsidRPr="00051F78">
        <w:rPr>
          <w:rFonts w:ascii="Times New Roman" w:hAnsi="Times New Roman" w:hint="eastAsia"/>
          <w:b/>
          <w:sz w:val="24"/>
          <w:szCs w:val="24"/>
        </w:rPr>
        <w:t>9.</w:t>
      </w:r>
      <w:r>
        <w:rPr>
          <w:rFonts w:ascii="Times New Roman" w:hAnsi="Times New Roman"/>
          <w:b/>
          <w:sz w:val="24"/>
          <w:szCs w:val="24"/>
        </w:rPr>
        <w:t>3</w:t>
      </w:r>
      <w:r w:rsidRPr="00051F78">
        <w:rPr>
          <w:rFonts w:ascii="Times New Roman" w:hAnsi="Times New Roman" w:hint="eastAsia"/>
          <w:b/>
          <w:sz w:val="24"/>
          <w:szCs w:val="24"/>
        </w:rPr>
        <w:t>审议</w:t>
      </w:r>
      <w:r>
        <w:rPr>
          <w:rFonts w:ascii="Times New Roman" w:hAnsi="Times New Roman" w:hint="eastAsia"/>
          <w:b/>
          <w:sz w:val="24"/>
          <w:szCs w:val="24"/>
        </w:rPr>
        <w:t>通过</w:t>
      </w:r>
      <w:r w:rsidRPr="00CB3288">
        <w:rPr>
          <w:rFonts w:ascii="Times New Roman" w:hAnsi="Times New Roman" w:hint="eastAsia"/>
          <w:b/>
          <w:sz w:val="24"/>
          <w:szCs w:val="24"/>
        </w:rPr>
        <w:t>《关于公司</w:t>
      </w:r>
      <w:r w:rsidRPr="00CB3288">
        <w:rPr>
          <w:rFonts w:ascii="Times New Roman" w:hAnsi="Times New Roman" w:hint="eastAsia"/>
          <w:b/>
          <w:sz w:val="24"/>
          <w:szCs w:val="24"/>
        </w:rPr>
        <w:t>202</w:t>
      </w:r>
      <w:r w:rsidRPr="00CB3288">
        <w:rPr>
          <w:rFonts w:ascii="Times New Roman" w:hAnsi="Times New Roman"/>
          <w:b/>
          <w:sz w:val="24"/>
          <w:szCs w:val="24"/>
        </w:rPr>
        <w:t>1</w:t>
      </w:r>
      <w:r w:rsidRPr="00CB3288">
        <w:rPr>
          <w:rFonts w:ascii="Times New Roman" w:hAnsi="Times New Roman" w:hint="eastAsia"/>
          <w:b/>
          <w:sz w:val="24"/>
          <w:szCs w:val="24"/>
        </w:rPr>
        <w:t>年度</w:t>
      </w:r>
      <w:r>
        <w:rPr>
          <w:rFonts w:ascii="Times New Roman" w:hAnsi="Times New Roman" w:hint="eastAsia"/>
          <w:b/>
          <w:sz w:val="24"/>
          <w:szCs w:val="24"/>
        </w:rPr>
        <w:t>董事兼任副总经理张露</w:t>
      </w:r>
      <w:r w:rsidRPr="00CB3288">
        <w:rPr>
          <w:rFonts w:ascii="Times New Roman" w:hAnsi="Times New Roman" w:hint="eastAsia"/>
          <w:b/>
          <w:sz w:val="24"/>
          <w:szCs w:val="24"/>
        </w:rPr>
        <w:t>薪酬方案的议案》</w:t>
      </w:r>
    </w:p>
    <w:p w:rsidR="00D40E69" w:rsidRDefault="004B1E0D" w:rsidP="00D40E69">
      <w:pPr>
        <w:spacing w:line="312" w:lineRule="auto"/>
        <w:ind w:firstLineChars="300" w:firstLine="720"/>
        <w:rPr>
          <w:rFonts w:ascii="Times New Roman" w:hAnsi="Times New Roman"/>
          <w:sz w:val="24"/>
          <w:szCs w:val="24"/>
        </w:rPr>
      </w:pPr>
      <w:r w:rsidRPr="00965512">
        <w:rPr>
          <w:rFonts w:ascii="Times New Roman" w:hAnsi="Times New Roman" w:hint="eastAsia"/>
          <w:sz w:val="24"/>
          <w:szCs w:val="24"/>
        </w:rPr>
        <w:t>董事兼任副总经理</w:t>
      </w:r>
      <w:r w:rsidR="00D40E69">
        <w:rPr>
          <w:rFonts w:ascii="Times New Roman" w:hAnsi="Times New Roman" w:hint="eastAsia"/>
          <w:sz w:val="24"/>
          <w:szCs w:val="24"/>
        </w:rPr>
        <w:t>张露女士</w:t>
      </w:r>
      <w:r w:rsidR="00D40E69" w:rsidRPr="00C13D24">
        <w:rPr>
          <w:rFonts w:ascii="Times New Roman" w:hAnsi="Times New Roman" w:hint="eastAsia"/>
          <w:sz w:val="24"/>
          <w:szCs w:val="24"/>
        </w:rPr>
        <w:t>薪酬</w:t>
      </w:r>
      <w:r w:rsidR="00D40E69">
        <w:rPr>
          <w:rFonts w:ascii="Times New Roman" w:hAnsi="Times New Roman" w:hint="eastAsia"/>
          <w:sz w:val="24"/>
          <w:szCs w:val="24"/>
        </w:rPr>
        <w:t>方案</w:t>
      </w:r>
      <w:r w:rsidR="00D40E69" w:rsidRPr="00C13D24">
        <w:rPr>
          <w:rFonts w:ascii="Times New Roman" w:hAnsi="Times New Roman" w:hint="eastAsia"/>
          <w:sz w:val="24"/>
          <w:szCs w:val="24"/>
        </w:rPr>
        <w:t>：</w:t>
      </w:r>
      <w:r w:rsidR="009E0A11" w:rsidRPr="009E0A11">
        <w:rPr>
          <w:rFonts w:ascii="Times New Roman" w:hAnsi="Times New Roman"/>
          <w:sz w:val="24"/>
          <w:szCs w:val="24"/>
        </w:rPr>
        <w:t>78</w:t>
      </w:r>
      <w:r w:rsidR="00D40E69" w:rsidRPr="009E0A11">
        <w:rPr>
          <w:rFonts w:ascii="Times New Roman" w:hAnsi="Times New Roman" w:hint="eastAsia"/>
          <w:sz w:val="24"/>
          <w:szCs w:val="24"/>
        </w:rPr>
        <w:t>万元</w:t>
      </w:r>
      <w:r w:rsidR="00D40E69" w:rsidRPr="009E0A11">
        <w:rPr>
          <w:rFonts w:ascii="Times New Roman" w:hAnsi="Times New Roman" w:hint="eastAsia"/>
          <w:sz w:val="24"/>
          <w:szCs w:val="24"/>
        </w:rPr>
        <w:t>/</w:t>
      </w:r>
      <w:r w:rsidR="00D40E69" w:rsidRPr="009E0A11">
        <w:rPr>
          <w:rFonts w:ascii="Times New Roman" w:hAnsi="Times New Roman" w:hint="eastAsia"/>
          <w:sz w:val="24"/>
          <w:szCs w:val="24"/>
        </w:rPr>
        <w:t>年</w:t>
      </w:r>
      <w:r w:rsidR="00D40E69" w:rsidRPr="00C13D24">
        <w:rPr>
          <w:rFonts w:ascii="Times New Roman" w:hAnsi="Times New Roman" w:hint="eastAsia"/>
          <w:sz w:val="24"/>
          <w:szCs w:val="24"/>
        </w:rPr>
        <w:t>，</w:t>
      </w:r>
    </w:p>
    <w:p w:rsidR="00D40E69" w:rsidRDefault="00D40E69" w:rsidP="00D40E69">
      <w:pPr>
        <w:spacing w:line="312" w:lineRule="auto"/>
        <w:ind w:firstLineChars="300" w:firstLine="720"/>
        <w:rPr>
          <w:rFonts w:ascii="Times New Roman" w:hAnsi="宋体"/>
          <w:sz w:val="24"/>
          <w:szCs w:val="24"/>
        </w:rPr>
      </w:pPr>
      <w:r w:rsidRPr="00C13D24">
        <w:rPr>
          <w:rFonts w:ascii="Times New Roman" w:hAnsi="宋体" w:hint="eastAsia"/>
          <w:sz w:val="24"/>
          <w:szCs w:val="24"/>
        </w:rPr>
        <w:t>本方案适</w:t>
      </w:r>
      <w:r w:rsidRPr="00C13D24">
        <w:rPr>
          <w:rFonts w:ascii="Times New Roman" w:hAnsi="宋体"/>
          <w:sz w:val="24"/>
          <w:szCs w:val="24"/>
        </w:rPr>
        <w:t>用期限：</w:t>
      </w:r>
      <w:r w:rsidRPr="00C13D24">
        <w:rPr>
          <w:rFonts w:ascii="Times New Roman" w:hAnsi="宋体"/>
          <w:sz w:val="24"/>
          <w:szCs w:val="24"/>
        </w:rPr>
        <w:t>2021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日至</w:t>
      </w:r>
      <w:r w:rsidRPr="00C13D24">
        <w:rPr>
          <w:rFonts w:ascii="Times New Roman" w:hAnsi="宋体"/>
          <w:sz w:val="24"/>
          <w:szCs w:val="24"/>
        </w:rPr>
        <w:t>2021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12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31</w:t>
      </w:r>
      <w:r w:rsidRPr="00C13D24">
        <w:rPr>
          <w:rFonts w:ascii="Times New Roman" w:hAnsi="宋体"/>
          <w:sz w:val="24"/>
          <w:szCs w:val="24"/>
        </w:rPr>
        <w:t>日</w:t>
      </w:r>
      <w:r w:rsidRPr="00C13D24">
        <w:rPr>
          <w:rFonts w:ascii="Times New Roman" w:hAnsi="宋体" w:hint="eastAsia"/>
          <w:sz w:val="24"/>
          <w:szCs w:val="24"/>
        </w:rPr>
        <w:t>。</w:t>
      </w:r>
    </w:p>
    <w:p w:rsidR="00D40E69" w:rsidRDefault="00D40E69" w:rsidP="00D40E69">
      <w:pPr>
        <w:spacing w:line="312" w:lineRule="auto"/>
        <w:ind w:firstLineChars="300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关联董事张露</w:t>
      </w:r>
      <w:r>
        <w:rPr>
          <w:rFonts w:ascii="Times New Roman" w:hAnsi="Times New Roman" w:hint="eastAsia"/>
          <w:sz w:val="24"/>
          <w:szCs w:val="24"/>
        </w:rPr>
        <w:t>回避</w:t>
      </w:r>
      <w:r>
        <w:rPr>
          <w:rFonts w:ascii="Times New Roman" w:hAnsi="Times New Roman"/>
          <w:sz w:val="24"/>
          <w:szCs w:val="24"/>
        </w:rPr>
        <w:t>表决。</w:t>
      </w:r>
    </w:p>
    <w:p w:rsidR="00D40E69" w:rsidRDefault="00D40E69" w:rsidP="00D40E69">
      <w:pPr>
        <w:spacing w:line="312" w:lineRule="auto"/>
        <w:ind w:firstLineChars="300" w:firstLine="723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>
        <w:rPr>
          <w:rFonts w:ascii="Times New Roman" w:hAnsi="Times New Roman"/>
          <w:b/>
          <w:sz w:val="24"/>
          <w:szCs w:val="24"/>
        </w:rPr>
        <w:t>5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9E6FA6" w:rsidRPr="009E6FA6" w:rsidRDefault="009E6FA6" w:rsidP="009E6FA6">
      <w:pPr>
        <w:spacing w:line="312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687710">
        <w:rPr>
          <w:rFonts w:ascii="Times New Roman" w:hAnsi="Times New Roman" w:hint="eastAsia"/>
          <w:sz w:val="24"/>
          <w:szCs w:val="24"/>
        </w:rPr>
        <w:t>公司独立董事对以上薪酬方案发表了同意的独立意见。</w:t>
      </w:r>
    </w:p>
    <w:p w:rsidR="00DD2816" w:rsidRDefault="00D40E69" w:rsidP="00AB3E52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:rsidR="00DD2816" w:rsidRPr="00CB3288" w:rsidRDefault="00290352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/>
          <w:b/>
          <w:sz w:val="24"/>
          <w:szCs w:val="24"/>
        </w:rPr>
        <w:t xml:space="preserve">10. </w:t>
      </w:r>
      <w:r w:rsidR="00DD2816"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="00DD2816" w:rsidRPr="00CB3288">
        <w:rPr>
          <w:rFonts w:ascii="Times New Roman" w:hAnsi="Times New Roman"/>
          <w:b/>
          <w:sz w:val="24"/>
          <w:szCs w:val="24"/>
        </w:rPr>
        <w:t>通过</w:t>
      </w:r>
      <w:r w:rsidR="00DD2816" w:rsidRPr="00CB3288">
        <w:rPr>
          <w:rFonts w:ascii="Times New Roman" w:hAnsi="Times New Roman" w:hint="eastAsia"/>
          <w:b/>
          <w:sz w:val="24"/>
          <w:szCs w:val="24"/>
        </w:rPr>
        <w:t>《</w:t>
      </w:r>
      <w:r w:rsidR="00694927" w:rsidRPr="00CB3288">
        <w:rPr>
          <w:rFonts w:ascii="Times New Roman" w:hAnsi="Times New Roman" w:hint="eastAsia"/>
          <w:b/>
          <w:sz w:val="24"/>
          <w:szCs w:val="24"/>
        </w:rPr>
        <w:t>关于公司</w:t>
      </w:r>
      <w:r w:rsidR="00694927" w:rsidRPr="00CB3288">
        <w:rPr>
          <w:rFonts w:ascii="Times New Roman" w:hAnsi="Times New Roman" w:hint="eastAsia"/>
          <w:b/>
          <w:sz w:val="24"/>
          <w:szCs w:val="24"/>
        </w:rPr>
        <w:t>202</w:t>
      </w:r>
      <w:r w:rsidR="003D4AD0" w:rsidRPr="00CB3288">
        <w:rPr>
          <w:rFonts w:ascii="Times New Roman" w:hAnsi="Times New Roman"/>
          <w:b/>
          <w:sz w:val="24"/>
          <w:szCs w:val="24"/>
        </w:rPr>
        <w:t>1</w:t>
      </w:r>
      <w:r w:rsidR="00694927" w:rsidRPr="00CB3288">
        <w:rPr>
          <w:rFonts w:ascii="Times New Roman" w:hAnsi="Times New Roman" w:hint="eastAsia"/>
          <w:b/>
          <w:sz w:val="24"/>
          <w:szCs w:val="24"/>
        </w:rPr>
        <w:t>年度独立董事薪酬方案的议案</w:t>
      </w:r>
      <w:r w:rsidR="00DD2816" w:rsidRPr="00CB3288">
        <w:rPr>
          <w:rFonts w:ascii="Times New Roman" w:hAnsi="Times New Roman" w:hint="eastAsia"/>
          <w:b/>
          <w:sz w:val="24"/>
          <w:szCs w:val="24"/>
        </w:rPr>
        <w:t>》</w:t>
      </w:r>
    </w:p>
    <w:p w:rsidR="00CD7977" w:rsidRPr="00A17229" w:rsidRDefault="00543B89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17229">
        <w:rPr>
          <w:rFonts w:ascii="Times New Roman" w:hAnsi="Times New Roman" w:hint="eastAsia"/>
          <w:sz w:val="24"/>
          <w:szCs w:val="24"/>
        </w:rPr>
        <w:t>独立</w:t>
      </w:r>
      <w:r w:rsidRPr="00A17229">
        <w:rPr>
          <w:rFonts w:ascii="Times New Roman" w:hAnsi="Times New Roman"/>
          <w:sz w:val="24"/>
          <w:szCs w:val="24"/>
        </w:rPr>
        <w:t>董事</w:t>
      </w:r>
      <w:r w:rsidRPr="00A17229">
        <w:rPr>
          <w:rFonts w:ascii="Times New Roman" w:hAnsi="Times New Roman" w:hint="eastAsia"/>
          <w:sz w:val="24"/>
          <w:szCs w:val="24"/>
        </w:rPr>
        <w:t>徐国</w:t>
      </w:r>
      <w:r w:rsidRPr="00A17229">
        <w:rPr>
          <w:rFonts w:ascii="Times New Roman" w:hAnsi="Times New Roman"/>
          <w:sz w:val="24"/>
          <w:szCs w:val="24"/>
        </w:rPr>
        <w:t>良</w:t>
      </w:r>
      <w:r w:rsidR="00D40E69" w:rsidRPr="00A17229">
        <w:rPr>
          <w:rFonts w:ascii="Times New Roman" w:hAnsi="Times New Roman" w:hint="eastAsia"/>
          <w:sz w:val="24"/>
          <w:szCs w:val="24"/>
        </w:rPr>
        <w:t>先生</w:t>
      </w:r>
      <w:r w:rsidR="00D40E69" w:rsidRPr="00A17229">
        <w:rPr>
          <w:rFonts w:ascii="Times New Roman" w:hAnsi="Times New Roman"/>
          <w:sz w:val="24"/>
          <w:szCs w:val="24"/>
        </w:rPr>
        <w:t>薪酬方案</w:t>
      </w:r>
      <w:r w:rsidRPr="00A17229">
        <w:rPr>
          <w:rFonts w:ascii="Times New Roman" w:hAnsi="Times New Roman" w:hint="eastAsia"/>
          <w:sz w:val="24"/>
          <w:szCs w:val="24"/>
        </w:rPr>
        <w:t>：</w:t>
      </w:r>
      <w:r w:rsidR="00CD7977" w:rsidRPr="00A17229">
        <w:rPr>
          <w:rFonts w:ascii="Times New Roman" w:hAnsi="Times New Roman"/>
          <w:sz w:val="24"/>
          <w:szCs w:val="24"/>
        </w:rPr>
        <w:t>1</w:t>
      </w:r>
      <w:r w:rsidR="00A17229" w:rsidRPr="00A17229">
        <w:rPr>
          <w:rFonts w:ascii="Times New Roman" w:hAnsi="Times New Roman"/>
          <w:sz w:val="24"/>
          <w:szCs w:val="24"/>
        </w:rPr>
        <w:t>2</w:t>
      </w:r>
      <w:r w:rsidR="00CD7977" w:rsidRPr="00A17229">
        <w:rPr>
          <w:rFonts w:ascii="Times New Roman" w:hAnsi="Times New Roman" w:hint="eastAsia"/>
          <w:sz w:val="24"/>
          <w:szCs w:val="24"/>
        </w:rPr>
        <w:t>万元</w:t>
      </w:r>
      <w:r w:rsidR="00CD7977" w:rsidRPr="00A17229">
        <w:rPr>
          <w:rFonts w:ascii="Times New Roman" w:hAnsi="Times New Roman"/>
          <w:sz w:val="24"/>
          <w:szCs w:val="24"/>
        </w:rPr>
        <w:t>/</w:t>
      </w:r>
      <w:r w:rsidR="00CD7977" w:rsidRPr="00A17229">
        <w:rPr>
          <w:rFonts w:ascii="Times New Roman" w:hAnsi="Times New Roman" w:hint="eastAsia"/>
          <w:sz w:val="24"/>
          <w:szCs w:val="24"/>
        </w:rPr>
        <w:t>年</w:t>
      </w:r>
      <w:r w:rsidR="00D40E69" w:rsidRPr="00A17229">
        <w:rPr>
          <w:rFonts w:ascii="Times New Roman" w:hAnsi="Times New Roman" w:hint="eastAsia"/>
          <w:sz w:val="24"/>
          <w:szCs w:val="24"/>
        </w:rPr>
        <w:t>，</w:t>
      </w:r>
    </w:p>
    <w:p w:rsidR="00543B89" w:rsidRPr="00CB3288" w:rsidRDefault="00543B89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17229">
        <w:rPr>
          <w:rFonts w:ascii="Times New Roman" w:hAnsi="Times New Roman" w:hint="eastAsia"/>
          <w:sz w:val="24"/>
          <w:szCs w:val="24"/>
        </w:rPr>
        <w:t>独立</w:t>
      </w:r>
      <w:r w:rsidRPr="00A17229">
        <w:rPr>
          <w:rFonts w:ascii="Times New Roman" w:hAnsi="Times New Roman"/>
          <w:sz w:val="24"/>
          <w:szCs w:val="24"/>
        </w:rPr>
        <w:t>董事</w:t>
      </w:r>
      <w:r w:rsidRPr="00A17229">
        <w:rPr>
          <w:rFonts w:ascii="Times New Roman" w:hAnsi="Times New Roman" w:hint="eastAsia"/>
          <w:sz w:val="24"/>
          <w:szCs w:val="24"/>
        </w:rPr>
        <w:t>张奇峰</w:t>
      </w:r>
      <w:r w:rsidR="00D40E69" w:rsidRPr="00A17229">
        <w:rPr>
          <w:rFonts w:ascii="Times New Roman" w:hAnsi="Times New Roman" w:hint="eastAsia"/>
          <w:sz w:val="24"/>
          <w:szCs w:val="24"/>
        </w:rPr>
        <w:t>先生</w:t>
      </w:r>
      <w:r w:rsidR="00D40E69" w:rsidRPr="00A17229">
        <w:rPr>
          <w:rFonts w:ascii="Times New Roman" w:hAnsi="Times New Roman"/>
          <w:sz w:val="24"/>
          <w:szCs w:val="24"/>
        </w:rPr>
        <w:t>薪酬方案</w:t>
      </w:r>
      <w:r w:rsidRPr="00A17229">
        <w:rPr>
          <w:rFonts w:ascii="Times New Roman" w:hAnsi="Times New Roman" w:hint="eastAsia"/>
          <w:sz w:val="24"/>
          <w:szCs w:val="24"/>
        </w:rPr>
        <w:t>：</w:t>
      </w:r>
      <w:r w:rsidRPr="00A17229">
        <w:rPr>
          <w:rFonts w:ascii="Times New Roman" w:hAnsi="Times New Roman"/>
          <w:sz w:val="24"/>
          <w:szCs w:val="24"/>
        </w:rPr>
        <w:t>1</w:t>
      </w:r>
      <w:r w:rsidR="00A17229" w:rsidRPr="00A17229">
        <w:rPr>
          <w:rFonts w:ascii="Times New Roman" w:hAnsi="Times New Roman"/>
          <w:sz w:val="24"/>
          <w:szCs w:val="24"/>
        </w:rPr>
        <w:t>2</w:t>
      </w:r>
      <w:r w:rsidRPr="00A17229">
        <w:rPr>
          <w:rFonts w:ascii="Times New Roman" w:hAnsi="Times New Roman" w:hint="eastAsia"/>
          <w:sz w:val="24"/>
          <w:szCs w:val="24"/>
        </w:rPr>
        <w:t>万元</w:t>
      </w:r>
      <w:r w:rsidRPr="00A17229">
        <w:rPr>
          <w:rFonts w:ascii="Times New Roman" w:hAnsi="Times New Roman"/>
          <w:sz w:val="24"/>
          <w:szCs w:val="24"/>
        </w:rPr>
        <w:t>/</w:t>
      </w:r>
      <w:r w:rsidRPr="00A17229">
        <w:rPr>
          <w:rFonts w:ascii="Times New Roman" w:hAnsi="Times New Roman" w:hint="eastAsia"/>
          <w:sz w:val="24"/>
          <w:szCs w:val="24"/>
        </w:rPr>
        <w:t>年</w:t>
      </w:r>
      <w:r w:rsidR="00D40E69" w:rsidRPr="00A17229">
        <w:rPr>
          <w:rFonts w:ascii="Times New Roman" w:hAnsi="Times New Roman" w:hint="eastAsia"/>
          <w:sz w:val="24"/>
          <w:szCs w:val="24"/>
        </w:rPr>
        <w:t>，</w:t>
      </w:r>
    </w:p>
    <w:p w:rsidR="00543B89" w:rsidRPr="00CB3288" w:rsidRDefault="00543B89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本方案适</w:t>
      </w:r>
      <w:r w:rsidRPr="00CB3288">
        <w:rPr>
          <w:rFonts w:ascii="Times New Roman" w:hAnsi="Times New Roman"/>
          <w:sz w:val="24"/>
          <w:szCs w:val="24"/>
        </w:rPr>
        <w:t>用期限：</w:t>
      </w:r>
      <w:r w:rsidRPr="00CB3288">
        <w:rPr>
          <w:rFonts w:ascii="Times New Roman" w:hAnsi="Times New Roman"/>
          <w:sz w:val="24"/>
          <w:szCs w:val="24"/>
        </w:rPr>
        <w:t>202</w:t>
      </w:r>
      <w:r w:rsidR="003D4AD0"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/>
          <w:sz w:val="24"/>
          <w:szCs w:val="24"/>
        </w:rPr>
        <w:t>年</w:t>
      </w:r>
      <w:r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/>
          <w:sz w:val="24"/>
          <w:szCs w:val="24"/>
        </w:rPr>
        <w:t>月</w:t>
      </w:r>
      <w:r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/>
          <w:sz w:val="24"/>
          <w:szCs w:val="24"/>
        </w:rPr>
        <w:t>日至</w:t>
      </w:r>
      <w:r w:rsidRPr="00CB3288">
        <w:rPr>
          <w:rFonts w:ascii="Times New Roman" w:hAnsi="Times New Roman"/>
          <w:sz w:val="24"/>
          <w:szCs w:val="24"/>
        </w:rPr>
        <w:t>202</w:t>
      </w:r>
      <w:r w:rsidR="003D4AD0"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/>
          <w:sz w:val="24"/>
          <w:szCs w:val="24"/>
        </w:rPr>
        <w:t>年</w:t>
      </w:r>
      <w:r w:rsidRPr="00CB3288">
        <w:rPr>
          <w:rFonts w:ascii="Times New Roman" w:hAnsi="Times New Roman"/>
          <w:sz w:val="24"/>
          <w:szCs w:val="24"/>
        </w:rPr>
        <w:t>12</w:t>
      </w:r>
      <w:r w:rsidRPr="00CB3288">
        <w:rPr>
          <w:rFonts w:ascii="Times New Roman" w:hAnsi="Times New Roman"/>
          <w:sz w:val="24"/>
          <w:szCs w:val="24"/>
        </w:rPr>
        <w:t>月</w:t>
      </w:r>
      <w:r w:rsidRPr="00CB3288">
        <w:rPr>
          <w:rFonts w:ascii="Times New Roman" w:hAnsi="Times New Roman"/>
          <w:sz w:val="24"/>
          <w:szCs w:val="24"/>
        </w:rPr>
        <w:t>31</w:t>
      </w:r>
      <w:r w:rsidRPr="00CB3288">
        <w:rPr>
          <w:rFonts w:ascii="Times New Roman" w:hAnsi="Times New Roman"/>
          <w:sz w:val="24"/>
          <w:szCs w:val="24"/>
        </w:rPr>
        <w:t>日</w:t>
      </w:r>
      <w:r w:rsidRPr="00CB3288">
        <w:rPr>
          <w:rFonts w:ascii="Times New Roman" w:hAnsi="Times New Roman" w:hint="eastAsia"/>
          <w:sz w:val="24"/>
          <w:szCs w:val="24"/>
        </w:rPr>
        <w:t>。</w:t>
      </w:r>
    </w:p>
    <w:p w:rsidR="00202575" w:rsidRDefault="00202575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687710">
        <w:rPr>
          <w:rFonts w:ascii="Times New Roman" w:hAnsi="Times New Roman" w:hint="eastAsia"/>
          <w:sz w:val="24"/>
          <w:szCs w:val="24"/>
        </w:rPr>
        <w:t>公司独立董事对以上薪酬方案发表了同意的独立意见。</w:t>
      </w:r>
    </w:p>
    <w:p w:rsidR="00D40E69" w:rsidRPr="00202575" w:rsidRDefault="00D40E69" w:rsidP="00202575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关联</w:t>
      </w:r>
      <w:r w:rsidR="00506C5F" w:rsidRPr="00CB3288">
        <w:rPr>
          <w:rFonts w:ascii="Times New Roman" w:hAnsi="宋体" w:hint="eastAsia"/>
          <w:sz w:val="24"/>
          <w:szCs w:val="24"/>
        </w:rPr>
        <w:t>董事徐国</w:t>
      </w:r>
      <w:r w:rsidR="00506C5F" w:rsidRPr="00CB3288">
        <w:rPr>
          <w:rFonts w:ascii="Times New Roman" w:hAnsi="宋体"/>
          <w:sz w:val="24"/>
          <w:szCs w:val="24"/>
        </w:rPr>
        <w:t>良</w:t>
      </w:r>
      <w:r w:rsidR="00506C5F" w:rsidRPr="00CB3288">
        <w:rPr>
          <w:rFonts w:ascii="Times New Roman" w:hAnsi="宋体" w:hint="eastAsia"/>
          <w:sz w:val="24"/>
          <w:szCs w:val="24"/>
        </w:rPr>
        <w:t>、张奇峰回避表决。</w:t>
      </w:r>
    </w:p>
    <w:p w:rsidR="00316ACB" w:rsidRDefault="00E5504E" w:rsidP="00845D94">
      <w:pPr>
        <w:spacing w:line="360" w:lineRule="auto"/>
        <w:ind w:firstLineChars="200" w:firstLine="482"/>
        <w:rPr>
          <w:rFonts w:ascii="Times New Roman" w:hAnsi="宋体"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lastRenderedPageBreak/>
        <w:t>表决结果：赞成：</w:t>
      </w:r>
      <w:r>
        <w:rPr>
          <w:rFonts w:ascii="Times New Roman" w:hAnsi="Times New Roman"/>
          <w:b/>
          <w:sz w:val="24"/>
          <w:szCs w:val="24"/>
        </w:rPr>
        <w:t>4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D40E69" w:rsidRDefault="00D40E69" w:rsidP="00845D94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:rsidR="00845D94" w:rsidRPr="00435D55" w:rsidRDefault="00845D94" w:rsidP="00435D55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1</w:t>
      </w:r>
      <w:r w:rsidRPr="00CB3288">
        <w:rPr>
          <w:rFonts w:ascii="Times New Roman" w:hAnsi="Times New Roman"/>
          <w:b/>
          <w:sz w:val="24"/>
          <w:szCs w:val="24"/>
        </w:rPr>
        <w:t xml:space="preserve">. </w:t>
      </w:r>
      <w:r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Pr="00CB3288">
        <w:rPr>
          <w:rFonts w:ascii="Times New Roman" w:hAnsi="Times New Roman"/>
          <w:b/>
          <w:sz w:val="24"/>
          <w:szCs w:val="24"/>
        </w:rPr>
        <w:t>通过</w:t>
      </w:r>
      <w:r w:rsidRPr="00CB3288">
        <w:rPr>
          <w:rFonts w:ascii="Times New Roman" w:hAnsi="Times New Roman" w:hint="eastAsia"/>
          <w:b/>
          <w:sz w:val="24"/>
          <w:szCs w:val="24"/>
        </w:rPr>
        <w:t>《关于公司</w:t>
      </w:r>
      <w:r w:rsidRPr="00CB3288">
        <w:rPr>
          <w:rFonts w:ascii="Times New Roman" w:hAnsi="Times New Roman" w:hint="eastAsia"/>
          <w:b/>
          <w:sz w:val="24"/>
          <w:szCs w:val="24"/>
        </w:rPr>
        <w:t>202</w:t>
      </w:r>
      <w:r w:rsidRPr="00CB3288">
        <w:rPr>
          <w:rFonts w:ascii="Times New Roman" w:hAnsi="Times New Roman"/>
          <w:b/>
          <w:sz w:val="24"/>
          <w:szCs w:val="24"/>
        </w:rPr>
        <w:t>1</w:t>
      </w:r>
      <w:r w:rsidRPr="00CB3288">
        <w:rPr>
          <w:rFonts w:ascii="Times New Roman" w:hAnsi="Times New Roman" w:hint="eastAsia"/>
          <w:b/>
          <w:sz w:val="24"/>
          <w:szCs w:val="24"/>
        </w:rPr>
        <w:t>年度</w:t>
      </w:r>
      <w:r>
        <w:rPr>
          <w:rFonts w:ascii="Times New Roman" w:hAnsi="Times New Roman" w:hint="eastAsia"/>
          <w:b/>
          <w:sz w:val="24"/>
          <w:szCs w:val="24"/>
        </w:rPr>
        <w:t>高级管理</w:t>
      </w:r>
      <w:r>
        <w:rPr>
          <w:rFonts w:ascii="Times New Roman" w:hAnsi="Times New Roman"/>
          <w:b/>
          <w:sz w:val="24"/>
          <w:szCs w:val="24"/>
        </w:rPr>
        <w:t>人员</w:t>
      </w:r>
      <w:r w:rsidRPr="00CB3288">
        <w:rPr>
          <w:rFonts w:ascii="Times New Roman" w:hAnsi="Times New Roman" w:hint="eastAsia"/>
          <w:b/>
          <w:sz w:val="24"/>
          <w:szCs w:val="24"/>
        </w:rPr>
        <w:t>薪酬方案的议案》</w:t>
      </w:r>
    </w:p>
    <w:p w:rsidR="00845D94" w:rsidRPr="00CA222D" w:rsidRDefault="00845D94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A222D">
        <w:rPr>
          <w:rFonts w:ascii="Times New Roman" w:hAnsi="Times New Roman" w:hint="eastAsia"/>
          <w:sz w:val="24"/>
          <w:szCs w:val="24"/>
        </w:rPr>
        <w:t>财务负责人王国其</w:t>
      </w:r>
      <w:r w:rsidR="00435D55" w:rsidRPr="00CA222D">
        <w:rPr>
          <w:rFonts w:ascii="Times New Roman" w:hAnsi="Times New Roman" w:hint="eastAsia"/>
          <w:sz w:val="24"/>
          <w:szCs w:val="24"/>
        </w:rPr>
        <w:t>先生</w:t>
      </w:r>
      <w:r w:rsidR="0063332C" w:rsidRPr="00CA222D">
        <w:rPr>
          <w:rFonts w:ascii="Times New Roman" w:hAnsi="Times New Roman"/>
          <w:sz w:val="24"/>
          <w:szCs w:val="24"/>
        </w:rPr>
        <w:t>薪酬方案</w:t>
      </w:r>
      <w:r w:rsidRPr="00CA222D">
        <w:rPr>
          <w:rFonts w:ascii="Times New Roman" w:hAnsi="Times New Roman" w:hint="eastAsia"/>
          <w:sz w:val="24"/>
          <w:szCs w:val="24"/>
        </w:rPr>
        <w:t>：</w:t>
      </w:r>
      <w:r w:rsidR="00CA222D" w:rsidRPr="00CA222D">
        <w:rPr>
          <w:rFonts w:ascii="Times New Roman" w:hAnsi="Times New Roman"/>
          <w:sz w:val="24"/>
          <w:szCs w:val="24"/>
        </w:rPr>
        <w:t>104</w:t>
      </w:r>
      <w:r w:rsidRPr="00CA222D">
        <w:rPr>
          <w:rFonts w:ascii="Times New Roman" w:hAnsi="Times New Roman" w:hint="eastAsia"/>
          <w:sz w:val="24"/>
          <w:szCs w:val="24"/>
        </w:rPr>
        <w:t>万元</w:t>
      </w:r>
      <w:r w:rsidRPr="00CA222D">
        <w:rPr>
          <w:rFonts w:ascii="Times New Roman" w:hAnsi="Times New Roman" w:hint="eastAsia"/>
          <w:sz w:val="24"/>
          <w:szCs w:val="24"/>
        </w:rPr>
        <w:t>/</w:t>
      </w:r>
      <w:r w:rsidRPr="00CA222D">
        <w:rPr>
          <w:rFonts w:ascii="Times New Roman" w:hAnsi="Times New Roman" w:hint="eastAsia"/>
          <w:sz w:val="24"/>
          <w:szCs w:val="24"/>
        </w:rPr>
        <w:t>年</w:t>
      </w:r>
      <w:r w:rsidR="0063332C" w:rsidRPr="00CA222D">
        <w:rPr>
          <w:rFonts w:ascii="Times New Roman" w:hAnsi="Times New Roman" w:hint="eastAsia"/>
          <w:sz w:val="24"/>
          <w:szCs w:val="24"/>
        </w:rPr>
        <w:t>，</w:t>
      </w:r>
    </w:p>
    <w:p w:rsidR="00845D94" w:rsidRPr="00CA222D" w:rsidRDefault="00845D94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A222D">
        <w:rPr>
          <w:rFonts w:ascii="Times New Roman" w:hAnsi="Times New Roman" w:hint="eastAsia"/>
          <w:sz w:val="24"/>
          <w:szCs w:val="24"/>
        </w:rPr>
        <w:t>副总经理毕自强</w:t>
      </w:r>
      <w:r w:rsidR="00435D55" w:rsidRPr="00CA222D">
        <w:rPr>
          <w:rFonts w:ascii="Times New Roman" w:hAnsi="Times New Roman" w:hint="eastAsia"/>
          <w:sz w:val="24"/>
          <w:szCs w:val="24"/>
        </w:rPr>
        <w:t>先生</w:t>
      </w:r>
      <w:r w:rsidR="0063332C" w:rsidRPr="00CA222D">
        <w:rPr>
          <w:rFonts w:ascii="Times New Roman" w:hAnsi="Times New Roman"/>
          <w:sz w:val="24"/>
          <w:szCs w:val="24"/>
        </w:rPr>
        <w:t>薪酬方案</w:t>
      </w:r>
      <w:r w:rsidRPr="00CA222D">
        <w:rPr>
          <w:rFonts w:ascii="Times New Roman" w:hAnsi="Times New Roman" w:hint="eastAsia"/>
          <w:sz w:val="24"/>
          <w:szCs w:val="24"/>
        </w:rPr>
        <w:t>：</w:t>
      </w:r>
      <w:r w:rsidR="00CA222D" w:rsidRPr="00CA222D">
        <w:rPr>
          <w:rFonts w:ascii="Times New Roman" w:hAnsi="Times New Roman"/>
          <w:sz w:val="24"/>
          <w:szCs w:val="24"/>
        </w:rPr>
        <w:t>78</w:t>
      </w:r>
      <w:r w:rsidRPr="00CA222D">
        <w:rPr>
          <w:rFonts w:ascii="Times New Roman" w:hAnsi="Times New Roman" w:hint="eastAsia"/>
          <w:sz w:val="24"/>
          <w:szCs w:val="24"/>
        </w:rPr>
        <w:t>万元</w:t>
      </w:r>
      <w:r w:rsidRPr="00CA222D">
        <w:rPr>
          <w:rFonts w:ascii="Times New Roman" w:hAnsi="Times New Roman" w:hint="eastAsia"/>
          <w:sz w:val="24"/>
          <w:szCs w:val="24"/>
        </w:rPr>
        <w:t>/</w:t>
      </w:r>
      <w:r w:rsidRPr="00CA222D">
        <w:rPr>
          <w:rFonts w:ascii="Times New Roman" w:hAnsi="Times New Roman" w:hint="eastAsia"/>
          <w:sz w:val="24"/>
          <w:szCs w:val="24"/>
        </w:rPr>
        <w:t>年</w:t>
      </w:r>
      <w:r w:rsidR="0063332C" w:rsidRPr="00CA222D">
        <w:rPr>
          <w:rFonts w:ascii="Times New Roman" w:hAnsi="Times New Roman" w:hint="eastAsia"/>
          <w:sz w:val="24"/>
          <w:szCs w:val="24"/>
        </w:rPr>
        <w:t>，</w:t>
      </w:r>
    </w:p>
    <w:p w:rsidR="00435D55" w:rsidRPr="00845D94" w:rsidRDefault="00435D55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A222D">
        <w:rPr>
          <w:rFonts w:ascii="Times New Roman" w:hAnsi="Times New Roman" w:hint="eastAsia"/>
          <w:sz w:val="24"/>
          <w:szCs w:val="24"/>
        </w:rPr>
        <w:t>副总经理兼任董事会秘书管祯玮先生</w:t>
      </w:r>
      <w:r w:rsidR="0063332C" w:rsidRPr="00CA222D">
        <w:rPr>
          <w:rFonts w:ascii="Times New Roman" w:hAnsi="Times New Roman"/>
          <w:sz w:val="24"/>
          <w:szCs w:val="24"/>
        </w:rPr>
        <w:t>薪酬方案</w:t>
      </w:r>
      <w:r w:rsidRPr="00CA222D">
        <w:rPr>
          <w:rFonts w:ascii="Times New Roman" w:hAnsi="Times New Roman" w:hint="eastAsia"/>
          <w:sz w:val="24"/>
          <w:szCs w:val="24"/>
        </w:rPr>
        <w:t>：</w:t>
      </w:r>
      <w:r w:rsidR="00CA222D" w:rsidRPr="00CA222D">
        <w:rPr>
          <w:rFonts w:ascii="Times New Roman" w:hAnsi="Times New Roman" w:hint="eastAsia"/>
          <w:sz w:val="24"/>
          <w:szCs w:val="24"/>
        </w:rPr>
        <w:t>6</w:t>
      </w:r>
      <w:r w:rsidR="00CA222D" w:rsidRPr="00CA222D">
        <w:rPr>
          <w:rFonts w:ascii="Times New Roman" w:hAnsi="Times New Roman"/>
          <w:sz w:val="24"/>
          <w:szCs w:val="24"/>
        </w:rPr>
        <w:t>5</w:t>
      </w:r>
      <w:r w:rsidRPr="00CA222D">
        <w:rPr>
          <w:rFonts w:ascii="Times New Roman" w:hAnsi="Times New Roman" w:hint="eastAsia"/>
          <w:sz w:val="24"/>
          <w:szCs w:val="24"/>
        </w:rPr>
        <w:t>万元</w:t>
      </w:r>
      <w:r w:rsidRPr="00CA222D">
        <w:rPr>
          <w:rFonts w:ascii="Times New Roman" w:hAnsi="Times New Roman" w:hint="eastAsia"/>
          <w:sz w:val="24"/>
          <w:szCs w:val="24"/>
        </w:rPr>
        <w:t>/</w:t>
      </w:r>
      <w:r w:rsidRPr="00CA222D">
        <w:rPr>
          <w:rFonts w:ascii="Times New Roman" w:hAnsi="Times New Roman" w:hint="eastAsia"/>
          <w:sz w:val="24"/>
          <w:szCs w:val="24"/>
        </w:rPr>
        <w:t>年</w:t>
      </w:r>
      <w:r w:rsidR="0063332C">
        <w:rPr>
          <w:rFonts w:ascii="Times New Roman" w:hAnsi="Times New Roman" w:hint="eastAsia"/>
          <w:sz w:val="24"/>
          <w:szCs w:val="24"/>
        </w:rPr>
        <w:t>，</w:t>
      </w:r>
    </w:p>
    <w:p w:rsidR="00845D94" w:rsidRPr="00CB3288" w:rsidRDefault="00845D94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本方案适</w:t>
      </w:r>
      <w:r w:rsidRPr="00CB3288">
        <w:rPr>
          <w:rFonts w:ascii="Times New Roman" w:hAnsi="Times New Roman"/>
          <w:sz w:val="24"/>
          <w:szCs w:val="24"/>
        </w:rPr>
        <w:t>用期限：</w:t>
      </w:r>
      <w:r w:rsidRPr="00CB3288">
        <w:rPr>
          <w:rFonts w:ascii="Times New Roman" w:hAnsi="Times New Roman"/>
          <w:sz w:val="24"/>
          <w:szCs w:val="24"/>
        </w:rPr>
        <w:t>2021</w:t>
      </w:r>
      <w:r w:rsidRPr="00CB3288">
        <w:rPr>
          <w:rFonts w:ascii="Times New Roman" w:hAnsi="Times New Roman"/>
          <w:sz w:val="24"/>
          <w:szCs w:val="24"/>
        </w:rPr>
        <w:t>年</w:t>
      </w:r>
      <w:r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/>
          <w:sz w:val="24"/>
          <w:szCs w:val="24"/>
        </w:rPr>
        <w:t>月</w:t>
      </w:r>
      <w:r w:rsidRPr="00CB3288">
        <w:rPr>
          <w:rFonts w:ascii="Times New Roman" w:hAnsi="Times New Roman"/>
          <w:sz w:val="24"/>
          <w:szCs w:val="24"/>
        </w:rPr>
        <w:t>1</w:t>
      </w:r>
      <w:r w:rsidRPr="00CB3288">
        <w:rPr>
          <w:rFonts w:ascii="Times New Roman" w:hAnsi="Times New Roman"/>
          <w:sz w:val="24"/>
          <w:szCs w:val="24"/>
        </w:rPr>
        <w:t>日至</w:t>
      </w:r>
      <w:r w:rsidRPr="00CB3288">
        <w:rPr>
          <w:rFonts w:ascii="Times New Roman" w:hAnsi="Times New Roman"/>
          <w:sz w:val="24"/>
          <w:szCs w:val="24"/>
        </w:rPr>
        <w:t>2021</w:t>
      </w:r>
      <w:r w:rsidRPr="00CB3288">
        <w:rPr>
          <w:rFonts w:ascii="Times New Roman" w:hAnsi="Times New Roman"/>
          <w:sz w:val="24"/>
          <w:szCs w:val="24"/>
        </w:rPr>
        <w:t>年</w:t>
      </w:r>
      <w:r w:rsidRPr="00CB3288">
        <w:rPr>
          <w:rFonts w:ascii="Times New Roman" w:hAnsi="Times New Roman"/>
          <w:sz w:val="24"/>
          <w:szCs w:val="24"/>
        </w:rPr>
        <w:t>12</w:t>
      </w:r>
      <w:r w:rsidRPr="00CB3288">
        <w:rPr>
          <w:rFonts w:ascii="Times New Roman" w:hAnsi="Times New Roman"/>
          <w:sz w:val="24"/>
          <w:szCs w:val="24"/>
        </w:rPr>
        <w:t>月</w:t>
      </w:r>
      <w:r w:rsidRPr="00CB3288">
        <w:rPr>
          <w:rFonts w:ascii="Times New Roman" w:hAnsi="Times New Roman"/>
          <w:sz w:val="24"/>
          <w:szCs w:val="24"/>
        </w:rPr>
        <w:t>31</w:t>
      </w:r>
      <w:r w:rsidRPr="00CB3288">
        <w:rPr>
          <w:rFonts w:ascii="Times New Roman" w:hAnsi="Times New Roman"/>
          <w:sz w:val="24"/>
          <w:szCs w:val="24"/>
        </w:rPr>
        <w:t>日</w:t>
      </w:r>
      <w:r w:rsidRPr="00CB3288">
        <w:rPr>
          <w:rFonts w:ascii="Times New Roman" w:hAnsi="Times New Roman" w:hint="eastAsia"/>
          <w:sz w:val="24"/>
          <w:szCs w:val="24"/>
        </w:rPr>
        <w:t>。</w:t>
      </w:r>
    </w:p>
    <w:p w:rsidR="00687710" w:rsidRPr="00687710" w:rsidRDefault="00687710" w:rsidP="00CF10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公司独立董事对</w:t>
      </w:r>
      <w:r>
        <w:rPr>
          <w:rFonts w:ascii="Times New Roman" w:hAnsi="Times New Roman" w:hint="eastAsia"/>
          <w:sz w:val="24"/>
          <w:szCs w:val="24"/>
        </w:rPr>
        <w:t>以上薪酬方案</w:t>
      </w:r>
      <w:r w:rsidRPr="00CB3288">
        <w:rPr>
          <w:rFonts w:ascii="Times New Roman" w:hAnsi="Times New Roman" w:hint="eastAsia"/>
          <w:sz w:val="24"/>
          <w:szCs w:val="24"/>
        </w:rPr>
        <w:t>发表了同意的独立意见。</w:t>
      </w:r>
    </w:p>
    <w:p w:rsidR="00845D94" w:rsidRDefault="00845D94" w:rsidP="00505BA4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="00435D55"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  <w:bookmarkStart w:id="4" w:name="_GoBack"/>
      <w:bookmarkEnd w:id="4"/>
    </w:p>
    <w:p w:rsidR="00290352" w:rsidRPr="00CB3288" w:rsidRDefault="00290352" w:rsidP="00AB3E52">
      <w:pPr>
        <w:spacing w:line="360" w:lineRule="auto"/>
        <w:ind w:firstLineChars="200" w:firstLine="482"/>
        <w:rPr>
          <w:rFonts w:ascii="Times New Roman" w:hAnsi="宋体"/>
          <w:b/>
          <w:sz w:val="24"/>
          <w:szCs w:val="24"/>
        </w:rPr>
      </w:pPr>
      <w:r w:rsidRPr="00CB3288">
        <w:rPr>
          <w:rFonts w:ascii="Times New Roman" w:hAnsi="宋体" w:hint="eastAsia"/>
          <w:b/>
          <w:sz w:val="24"/>
          <w:szCs w:val="24"/>
        </w:rPr>
        <w:t>1</w:t>
      </w:r>
      <w:r w:rsidR="00845D94">
        <w:rPr>
          <w:rFonts w:ascii="Times New Roman" w:hAnsi="宋体"/>
          <w:b/>
          <w:sz w:val="24"/>
          <w:szCs w:val="24"/>
        </w:rPr>
        <w:t>2</w:t>
      </w:r>
      <w:r w:rsidRPr="00CB3288">
        <w:rPr>
          <w:rFonts w:ascii="Times New Roman" w:hAnsi="宋体" w:hint="eastAsia"/>
          <w:b/>
          <w:sz w:val="24"/>
          <w:szCs w:val="24"/>
        </w:rPr>
        <w:t xml:space="preserve">. </w:t>
      </w:r>
      <w:r w:rsidRPr="00CB3288">
        <w:rPr>
          <w:rFonts w:ascii="Times New Roman" w:hAnsi="宋体" w:hint="eastAsia"/>
          <w:b/>
          <w:sz w:val="24"/>
          <w:szCs w:val="24"/>
        </w:rPr>
        <w:t>审议通过《关于</w:t>
      </w:r>
      <w:r w:rsidRPr="00CB3288">
        <w:rPr>
          <w:rFonts w:ascii="Times New Roman" w:hAnsi="宋体"/>
          <w:b/>
          <w:sz w:val="24"/>
          <w:szCs w:val="24"/>
        </w:rPr>
        <w:t>修订</w:t>
      </w:r>
      <w:r w:rsidRPr="00CB3288">
        <w:rPr>
          <w:rFonts w:ascii="Times New Roman" w:hAnsi="宋体" w:hint="eastAsia"/>
          <w:b/>
          <w:sz w:val="24"/>
          <w:szCs w:val="24"/>
        </w:rPr>
        <w:t>&lt;</w:t>
      </w:r>
      <w:r w:rsidRPr="00CB3288">
        <w:rPr>
          <w:rFonts w:ascii="Times New Roman" w:hAnsi="宋体" w:hint="eastAsia"/>
          <w:b/>
          <w:sz w:val="24"/>
          <w:szCs w:val="24"/>
        </w:rPr>
        <w:t>募集资金管理办法</w:t>
      </w:r>
      <w:r w:rsidRPr="00CB3288">
        <w:rPr>
          <w:rFonts w:ascii="Times New Roman" w:hAnsi="宋体" w:hint="eastAsia"/>
          <w:b/>
          <w:sz w:val="24"/>
          <w:szCs w:val="24"/>
        </w:rPr>
        <w:t>&gt;</w:t>
      </w:r>
      <w:r w:rsidRPr="00CB3288">
        <w:rPr>
          <w:rFonts w:ascii="Times New Roman" w:hAnsi="宋体" w:hint="eastAsia"/>
          <w:b/>
          <w:sz w:val="24"/>
          <w:szCs w:val="24"/>
        </w:rPr>
        <w:t>的</w:t>
      </w:r>
      <w:r w:rsidRPr="00CB3288">
        <w:rPr>
          <w:rFonts w:ascii="Times New Roman" w:hAnsi="宋体"/>
          <w:b/>
          <w:sz w:val="24"/>
          <w:szCs w:val="24"/>
        </w:rPr>
        <w:t>议案</w:t>
      </w:r>
      <w:r w:rsidRPr="00CB3288">
        <w:rPr>
          <w:rFonts w:ascii="Times New Roman" w:hAnsi="宋体" w:hint="eastAsia"/>
          <w:b/>
          <w:sz w:val="24"/>
          <w:szCs w:val="24"/>
        </w:rPr>
        <w:t>》</w:t>
      </w:r>
    </w:p>
    <w:p w:rsidR="00503A49" w:rsidRPr="00CB3288" w:rsidRDefault="00503A49" w:rsidP="00687710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根据《中华人民共和国公司法》、《中华人民共和国证券法》、《上市公司监管指引第</w:t>
      </w:r>
      <w:r w:rsidRPr="00CB3288">
        <w:rPr>
          <w:rFonts w:ascii="Times New Roman" w:hAnsi="Times New Roman" w:hint="eastAsia"/>
          <w:sz w:val="24"/>
          <w:szCs w:val="24"/>
        </w:rPr>
        <w:t>2</w:t>
      </w:r>
      <w:r w:rsidRPr="00CB3288">
        <w:rPr>
          <w:rFonts w:ascii="Times New Roman" w:hAnsi="Times New Roman" w:hint="eastAsia"/>
          <w:sz w:val="24"/>
          <w:szCs w:val="24"/>
        </w:rPr>
        <w:t>号——上市公司募集资金管理和使用的监管要求》、《深圳证券交易所创业板股票上市规则》、《深圳证券交易所创业板上市公司规范运作指引》等法律法规和规范性文件以及《公司章程》等规定，结合公司实际情况，拟对公司《募集资金管理办法》</w:t>
      </w:r>
      <w:proofErr w:type="gramStart"/>
      <w:r w:rsidRPr="00CB3288">
        <w:rPr>
          <w:rFonts w:ascii="Times New Roman" w:hAnsi="Times New Roman" w:hint="eastAsia"/>
          <w:sz w:val="24"/>
          <w:szCs w:val="24"/>
        </w:rPr>
        <w:t>作出</w:t>
      </w:r>
      <w:proofErr w:type="gramEnd"/>
      <w:r w:rsidRPr="00CB3288">
        <w:rPr>
          <w:rFonts w:ascii="Times New Roman" w:hAnsi="Times New Roman"/>
          <w:sz w:val="24"/>
          <w:szCs w:val="24"/>
        </w:rPr>
        <w:t>修订</w:t>
      </w:r>
      <w:r w:rsidRPr="00CB3288">
        <w:rPr>
          <w:rFonts w:ascii="Times New Roman" w:hAnsi="Times New Roman" w:hint="eastAsia"/>
          <w:sz w:val="24"/>
          <w:szCs w:val="24"/>
        </w:rPr>
        <w:t>。</w:t>
      </w:r>
    </w:p>
    <w:p w:rsidR="00503A49" w:rsidRDefault="00503A49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513A5A">
        <w:rPr>
          <w:rFonts w:ascii="Times New Roman" w:hAnsi="Times New Roman" w:hint="eastAsia"/>
          <w:sz w:val="24"/>
          <w:szCs w:val="24"/>
        </w:rPr>
        <w:t>巨潮</w:t>
      </w:r>
      <w:r w:rsidR="00513A5A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）同日披露的相关公告。</w:t>
      </w:r>
    </w:p>
    <w:p w:rsidR="00671D62" w:rsidRDefault="00671D62" w:rsidP="00671D62">
      <w:pPr>
        <w:spacing w:line="360" w:lineRule="auto"/>
        <w:ind w:firstLineChars="200" w:firstLine="482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671D62" w:rsidRPr="00671D62" w:rsidRDefault="00671D62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本议案尚需提交公司</w:t>
      </w:r>
      <w:r w:rsidR="00513A5A" w:rsidRPr="00CB3288">
        <w:rPr>
          <w:rFonts w:ascii="Times New Roman" w:hAnsi="宋体" w:hint="eastAsia"/>
          <w:sz w:val="24"/>
          <w:szCs w:val="24"/>
        </w:rPr>
        <w:t>20</w:t>
      </w:r>
      <w:r w:rsidR="00513A5A" w:rsidRPr="00CB3288">
        <w:rPr>
          <w:rFonts w:ascii="Times New Roman" w:hAnsi="宋体"/>
          <w:sz w:val="24"/>
          <w:szCs w:val="24"/>
        </w:rPr>
        <w:t>20</w:t>
      </w:r>
      <w:r w:rsidR="00513A5A" w:rsidRPr="00CB3288">
        <w:rPr>
          <w:rFonts w:ascii="Times New Roman" w:hAnsi="宋体" w:hint="eastAsia"/>
          <w:sz w:val="24"/>
          <w:szCs w:val="24"/>
        </w:rPr>
        <w:t>年年度</w:t>
      </w:r>
      <w:r w:rsidRPr="00CB3288">
        <w:rPr>
          <w:rFonts w:ascii="Times New Roman" w:hAnsi="Times New Roman" w:hint="eastAsia"/>
          <w:sz w:val="24"/>
          <w:szCs w:val="24"/>
        </w:rPr>
        <w:t>股东大会审议通过。</w:t>
      </w:r>
    </w:p>
    <w:p w:rsidR="00F7548A" w:rsidRDefault="00F7548A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F7548A">
        <w:rPr>
          <w:rFonts w:ascii="Times New Roman" w:hAnsi="Times New Roman" w:hint="eastAsia"/>
          <w:b/>
          <w:sz w:val="24"/>
          <w:szCs w:val="24"/>
        </w:rPr>
        <w:t>1</w:t>
      </w:r>
      <w:r w:rsidR="00845D94">
        <w:rPr>
          <w:rFonts w:ascii="Times New Roman" w:hAnsi="Times New Roman"/>
          <w:b/>
          <w:sz w:val="24"/>
          <w:szCs w:val="24"/>
        </w:rPr>
        <w:t>3</w:t>
      </w:r>
      <w:r w:rsidRPr="00F7548A">
        <w:rPr>
          <w:rFonts w:ascii="Times New Roman" w:hAnsi="Times New Roman" w:hint="eastAsia"/>
          <w:b/>
          <w:sz w:val="24"/>
          <w:szCs w:val="24"/>
        </w:rPr>
        <w:t xml:space="preserve">. </w:t>
      </w:r>
      <w:r w:rsidRPr="00F7548A">
        <w:rPr>
          <w:rFonts w:ascii="Times New Roman" w:hAnsi="Times New Roman" w:hint="eastAsia"/>
          <w:b/>
          <w:sz w:val="24"/>
          <w:szCs w:val="24"/>
        </w:rPr>
        <w:t>审议通过《公司</w:t>
      </w:r>
      <w:r w:rsidRPr="00F7548A">
        <w:rPr>
          <w:rFonts w:ascii="Times New Roman" w:hAnsi="Times New Roman" w:hint="eastAsia"/>
          <w:b/>
          <w:sz w:val="24"/>
          <w:szCs w:val="24"/>
        </w:rPr>
        <w:t>202</w:t>
      </w:r>
      <w:r>
        <w:rPr>
          <w:rFonts w:ascii="Times New Roman" w:hAnsi="Times New Roman"/>
          <w:b/>
          <w:sz w:val="24"/>
          <w:szCs w:val="24"/>
        </w:rPr>
        <w:t>1</w:t>
      </w:r>
      <w:r w:rsidRPr="00F7548A">
        <w:rPr>
          <w:rFonts w:ascii="Times New Roman" w:hAnsi="Times New Roman" w:hint="eastAsia"/>
          <w:b/>
          <w:sz w:val="24"/>
          <w:szCs w:val="24"/>
        </w:rPr>
        <w:t>年第一季度报告》</w:t>
      </w:r>
    </w:p>
    <w:p w:rsidR="00F7548A" w:rsidRPr="00F7548A" w:rsidRDefault="00F7548A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F7548A">
        <w:rPr>
          <w:rFonts w:ascii="Times New Roman" w:hAnsi="Times New Roman" w:hint="eastAsia"/>
          <w:sz w:val="24"/>
          <w:szCs w:val="24"/>
        </w:rPr>
        <w:t>公司</w:t>
      </w:r>
      <w:r w:rsidRPr="00F7548A">
        <w:rPr>
          <w:rFonts w:ascii="Times New Roman" w:hAnsi="Times New Roman" w:hint="eastAsia"/>
          <w:sz w:val="24"/>
          <w:szCs w:val="24"/>
        </w:rPr>
        <w:t>202</w:t>
      </w:r>
      <w:r w:rsidR="004C59A8">
        <w:rPr>
          <w:rFonts w:ascii="Times New Roman" w:hAnsi="Times New Roman"/>
          <w:sz w:val="24"/>
          <w:szCs w:val="24"/>
        </w:rPr>
        <w:t>1</w:t>
      </w:r>
      <w:r w:rsidRPr="00F7548A">
        <w:rPr>
          <w:rFonts w:ascii="Times New Roman" w:hAnsi="Times New Roman" w:hint="eastAsia"/>
          <w:sz w:val="24"/>
          <w:szCs w:val="24"/>
        </w:rPr>
        <w:t>年第</w:t>
      </w:r>
      <w:r w:rsidR="002C361E">
        <w:rPr>
          <w:rFonts w:ascii="Times New Roman" w:hAnsi="Times New Roman" w:hint="eastAsia"/>
          <w:sz w:val="24"/>
          <w:szCs w:val="24"/>
        </w:rPr>
        <w:t>一</w:t>
      </w:r>
      <w:r w:rsidRPr="00F7548A">
        <w:rPr>
          <w:rFonts w:ascii="Times New Roman" w:hAnsi="Times New Roman" w:hint="eastAsia"/>
          <w:sz w:val="24"/>
          <w:szCs w:val="24"/>
        </w:rPr>
        <w:t>季度报告的编制和审核程序符合法律、行政法规和中国证监会的规定，报告内容真实、准确、完整地反映了公司的实际情况，不存在任何虚假记载、误导性陈述或者重大遗漏。</w:t>
      </w:r>
    </w:p>
    <w:p w:rsidR="00F7548A" w:rsidRDefault="00F7548A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F7548A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037009">
        <w:rPr>
          <w:rFonts w:ascii="Times New Roman" w:hAnsi="Times New Roman" w:hint="eastAsia"/>
          <w:sz w:val="24"/>
          <w:szCs w:val="24"/>
        </w:rPr>
        <w:t>巨潮</w:t>
      </w:r>
      <w:r w:rsidR="00037009">
        <w:rPr>
          <w:rFonts w:ascii="Times New Roman" w:hAnsi="Times New Roman"/>
          <w:sz w:val="24"/>
          <w:szCs w:val="24"/>
        </w:rPr>
        <w:t>资讯网</w:t>
      </w:r>
      <w:r w:rsidRPr="00F7548A">
        <w:rPr>
          <w:rFonts w:ascii="Times New Roman" w:hAnsi="Times New Roman" w:hint="eastAsia"/>
          <w:sz w:val="24"/>
          <w:szCs w:val="24"/>
        </w:rPr>
        <w:t>（</w:t>
      </w:r>
      <w:r w:rsidRPr="00F7548A">
        <w:rPr>
          <w:rFonts w:ascii="Times New Roman" w:hAnsi="Times New Roman" w:hint="eastAsia"/>
          <w:sz w:val="24"/>
          <w:szCs w:val="24"/>
        </w:rPr>
        <w:t>www.cninfo.com.cn</w:t>
      </w:r>
      <w:r w:rsidRPr="00F7548A">
        <w:rPr>
          <w:rFonts w:ascii="Times New Roman" w:hAnsi="Times New Roman" w:hint="eastAsia"/>
          <w:sz w:val="24"/>
          <w:szCs w:val="24"/>
        </w:rPr>
        <w:t>）同</w:t>
      </w:r>
      <w:r>
        <w:rPr>
          <w:rFonts w:ascii="Times New Roman" w:hAnsi="Times New Roman" w:hint="eastAsia"/>
          <w:sz w:val="24"/>
          <w:szCs w:val="24"/>
        </w:rPr>
        <w:t>日</w:t>
      </w:r>
      <w:r w:rsidRPr="00F7548A">
        <w:rPr>
          <w:rFonts w:ascii="Times New Roman" w:hAnsi="Times New Roman" w:hint="eastAsia"/>
          <w:sz w:val="24"/>
          <w:szCs w:val="24"/>
        </w:rPr>
        <w:t>披露的</w:t>
      </w:r>
      <w:r>
        <w:rPr>
          <w:rFonts w:ascii="Times New Roman" w:hAnsi="Times New Roman" w:hint="eastAsia"/>
          <w:sz w:val="24"/>
          <w:szCs w:val="24"/>
        </w:rPr>
        <w:t>相关公告</w:t>
      </w:r>
      <w:r w:rsidRPr="00F7548A">
        <w:rPr>
          <w:rFonts w:ascii="Times New Roman" w:hAnsi="Times New Roman" w:hint="eastAsia"/>
          <w:sz w:val="24"/>
          <w:szCs w:val="24"/>
        </w:rPr>
        <w:t>。</w:t>
      </w:r>
    </w:p>
    <w:p w:rsidR="00183056" w:rsidRDefault="00183056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EC393A" w:rsidRDefault="00EC393A" w:rsidP="00AB3E52">
      <w:pPr>
        <w:spacing w:line="360" w:lineRule="auto"/>
        <w:ind w:firstLineChars="200" w:firstLine="482"/>
        <w:rPr>
          <w:rFonts w:ascii="Times New Roman" w:hAnsi="宋体"/>
          <w:b/>
          <w:sz w:val="24"/>
          <w:szCs w:val="24"/>
        </w:rPr>
      </w:pPr>
      <w:r w:rsidRPr="00CB3288">
        <w:rPr>
          <w:rFonts w:ascii="Times New Roman" w:hAnsi="宋体" w:hint="eastAsia"/>
          <w:b/>
          <w:sz w:val="24"/>
          <w:szCs w:val="24"/>
        </w:rPr>
        <w:t>1</w:t>
      </w:r>
      <w:r>
        <w:rPr>
          <w:rFonts w:ascii="Times New Roman" w:hAnsi="宋体"/>
          <w:b/>
          <w:sz w:val="24"/>
          <w:szCs w:val="24"/>
        </w:rPr>
        <w:t>4</w:t>
      </w:r>
      <w:r w:rsidRPr="00CB3288">
        <w:rPr>
          <w:rFonts w:ascii="Times New Roman" w:hAnsi="宋体"/>
          <w:b/>
          <w:sz w:val="24"/>
          <w:szCs w:val="24"/>
        </w:rPr>
        <w:t>.</w:t>
      </w:r>
      <w:r w:rsidRPr="00EC393A">
        <w:rPr>
          <w:rFonts w:hint="eastAsia"/>
        </w:rPr>
        <w:t xml:space="preserve"> </w:t>
      </w:r>
      <w:r w:rsidRPr="00EC393A">
        <w:rPr>
          <w:rFonts w:ascii="Times New Roman" w:hAnsi="宋体" w:hint="eastAsia"/>
          <w:b/>
          <w:sz w:val="24"/>
          <w:szCs w:val="24"/>
        </w:rPr>
        <w:t>审议通过《关于会计政策变更的议案》</w:t>
      </w:r>
    </w:p>
    <w:p w:rsidR="00D356C3" w:rsidRDefault="00E4344B" w:rsidP="00EC393A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根据</w:t>
      </w:r>
      <w:r w:rsidR="006F420F" w:rsidRPr="006F420F">
        <w:rPr>
          <w:rFonts w:ascii="Times New Roman" w:hAnsi="Times New Roman" w:hint="eastAsia"/>
          <w:sz w:val="24"/>
          <w:szCs w:val="24"/>
        </w:rPr>
        <w:t>中华人民共和国财政部于</w:t>
      </w:r>
      <w:r w:rsidR="006F420F" w:rsidRPr="006F420F">
        <w:rPr>
          <w:rFonts w:ascii="Times New Roman" w:hAnsi="Times New Roman" w:hint="eastAsia"/>
          <w:sz w:val="24"/>
          <w:szCs w:val="24"/>
        </w:rPr>
        <w:t>2018</w:t>
      </w:r>
      <w:r w:rsidR="006F420F" w:rsidRPr="006F420F">
        <w:rPr>
          <w:rFonts w:ascii="Times New Roman" w:hAnsi="Times New Roman" w:hint="eastAsia"/>
          <w:sz w:val="24"/>
          <w:szCs w:val="24"/>
        </w:rPr>
        <w:t>年</w:t>
      </w:r>
      <w:r w:rsidR="006F420F" w:rsidRPr="006F420F">
        <w:rPr>
          <w:rFonts w:ascii="Times New Roman" w:hAnsi="Times New Roman" w:hint="eastAsia"/>
          <w:sz w:val="24"/>
          <w:szCs w:val="24"/>
        </w:rPr>
        <w:t>12</w:t>
      </w:r>
      <w:r w:rsidR="006F420F" w:rsidRPr="006F420F">
        <w:rPr>
          <w:rFonts w:ascii="Times New Roman" w:hAnsi="Times New Roman" w:hint="eastAsia"/>
          <w:sz w:val="24"/>
          <w:szCs w:val="24"/>
        </w:rPr>
        <w:t>月修订</w:t>
      </w:r>
      <w:r w:rsidR="00DC31B6">
        <w:rPr>
          <w:rFonts w:ascii="Times New Roman" w:hAnsi="Times New Roman" w:hint="eastAsia"/>
          <w:sz w:val="24"/>
          <w:szCs w:val="24"/>
        </w:rPr>
        <w:t>印发</w:t>
      </w:r>
      <w:r w:rsidR="006F420F" w:rsidRPr="006F420F">
        <w:rPr>
          <w:rFonts w:ascii="Times New Roman" w:hAnsi="Times New Roman" w:hint="eastAsia"/>
          <w:sz w:val="24"/>
          <w:szCs w:val="24"/>
        </w:rPr>
        <w:t>的《企业会计准则第</w:t>
      </w:r>
      <w:r w:rsidR="006F420F" w:rsidRPr="006F420F">
        <w:rPr>
          <w:rFonts w:ascii="Times New Roman" w:hAnsi="Times New Roman" w:hint="eastAsia"/>
          <w:sz w:val="24"/>
          <w:szCs w:val="24"/>
        </w:rPr>
        <w:t>21</w:t>
      </w:r>
      <w:r w:rsidR="006F420F">
        <w:rPr>
          <w:rFonts w:ascii="Times New Roman" w:hAnsi="Times New Roman" w:hint="eastAsia"/>
          <w:sz w:val="24"/>
          <w:szCs w:val="24"/>
        </w:rPr>
        <w:t>号——租赁》（简称“新租赁准则”）</w:t>
      </w:r>
      <w:r w:rsidR="00EC393A" w:rsidRPr="00EC393A">
        <w:rPr>
          <w:rFonts w:ascii="Times New Roman" w:hAnsi="Times New Roman" w:hint="eastAsia"/>
          <w:sz w:val="24"/>
          <w:szCs w:val="24"/>
        </w:rPr>
        <w:t>，公司</w:t>
      </w:r>
      <w:r w:rsidR="006F420F" w:rsidRPr="00EC393A">
        <w:rPr>
          <w:rFonts w:ascii="Times New Roman" w:hAnsi="Times New Roman" w:hint="eastAsia"/>
          <w:sz w:val="24"/>
          <w:szCs w:val="24"/>
        </w:rPr>
        <w:t>对</w:t>
      </w:r>
      <w:r w:rsidR="00EC393A" w:rsidRPr="00EC393A">
        <w:rPr>
          <w:rFonts w:ascii="Times New Roman" w:hAnsi="Times New Roman" w:hint="eastAsia"/>
          <w:sz w:val="24"/>
          <w:szCs w:val="24"/>
        </w:rPr>
        <w:t>原采用的相关会计政策进行</w:t>
      </w:r>
      <w:r w:rsidR="00B22A04">
        <w:rPr>
          <w:rFonts w:ascii="Times New Roman" w:hAnsi="Times New Roman" w:hint="eastAsia"/>
          <w:sz w:val="24"/>
          <w:szCs w:val="24"/>
        </w:rPr>
        <w:t>变更</w:t>
      </w:r>
      <w:r w:rsidR="00EC393A" w:rsidRPr="00EC393A">
        <w:rPr>
          <w:rFonts w:ascii="Times New Roman" w:hAnsi="Times New Roman" w:hint="eastAsia"/>
          <w:sz w:val="24"/>
          <w:szCs w:val="24"/>
        </w:rPr>
        <w:t>。</w:t>
      </w:r>
      <w:r w:rsidR="006F420F" w:rsidRPr="006F420F">
        <w:rPr>
          <w:rFonts w:ascii="Times New Roman" w:hAnsi="Times New Roman" w:hint="eastAsia"/>
          <w:sz w:val="24"/>
          <w:szCs w:val="24"/>
        </w:rPr>
        <w:t>本次对会计政</w:t>
      </w:r>
      <w:r w:rsidR="006F420F" w:rsidRPr="006F420F">
        <w:rPr>
          <w:rFonts w:ascii="Times New Roman" w:hAnsi="Times New Roman" w:hint="eastAsia"/>
          <w:sz w:val="24"/>
          <w:szCs w:val="24"/>
        </w:rPr>
        <w:lastRenderedPageBreak/>
        <w:t>策进行的相应变更，符合国家相关政策的规定，对公司财务状况、经营成果和现金流量不产生重大影响，不存在损害公司及全体股东利益的情形。</w:t>
      </w:r>
    </w:p>
    <w:p w:rsidR="00EC393A" w:rsidRPr="00EC393A" w:rsidRDefault="00D356C3" w:rsidP="00EC393A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F7548A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>
        <w:rPr>
          <w:rFonts w:ascii="Times New Roman" w:hAnsi="Times New Roman" w:hint="eastAsia"/>
          <w:sz w:val="24"/>
          <w:szCs w:val="24"/>
        </w:rPr>
        <w:t>巨潮</w:t>
      </w:r>
      <w:r>
        <w:rPr>
          <w:rFonts w:ascii="Times New Roman" w:hAnsi="Times New Roman"/>
          <w:sz w:val="24"/>
          <w:szCs w:val="24"/>
        </w:rPr>
        <w:t>资讯网</w:t>
      </w:r>
      <w:r w:rsidRPr="00F7548A">
        <w:rPr>
          <w:rFonts w:ascii="Times New Roman" w:hAnsi="Times New Roman" w:hint="eastAsia"/>
          <w:sz w:val="24"/>
          <w:szCs w:val="24"/>
        </w:rPr>
        <w:t>（</w:t>
      </w:r>
      <w:r w:rsidRPr="00F7548A">
        <w:rPr>
          <w:rFonts w:ascii="Times New Roman" w:hAnsi="Times New Roman" w:hint="eastAsia"/>
          <w:sz w:val="24"/>
          <w:szCs w:val="24"/>
        </w:rPr>
        <w:t>www.cninfo.com.cn</w:t>
      </w:r>
      <w:r w:rsidRPr="00F7548A">
        <w:rPr>
          <w:rFonts w:ascii="Times New Roman" w:hAnsi="Times New Roman" w:hint="eastAsia"/>
          <w:sz w:val="24"/>
          <w:szCs w:val="24"/>
        </w:rPr>
        <w:t>）同</w:t>
      </w:r>
      <w:r>
        <w:rPr>
          <w:rFonts w:ascii="Times New Roman" w:hAnsi="Times New Roman" w:hint="eastAsia"/>
          <w:sz w:val="24"/>
          <w:szCs w:val="24"/>
        </w:rPr>
        <w:t>日</w:t>
      </w:r>
      <w:r w:rsidRPr="00F7548A">
        <w:rPr>
          <w:rFonts w:ascii="Times New Roman" w:hAnsi="Times New Roman" w:hint="eastAsia"/>
          <w:sz w:val="24"/>
          <w:szCs w:val="24"/>
        </w:rPr>
        <w:t>披露的</w:t>
      </w:r>
      <w:r>
        <w:rPr>
          <w:rFonts w:ascii="Times New Roman" w:hAnsi="Times New Roman" w:hint="eastAsia"/>
          <w:sz w:val="24"/>
          <w:szCs w:val="24"/>
        </w:rPr>
        <w:t>相关公告</w:t>
      </w:r>
      <w:r w:rsidRPr="00F7548A">
        <w:rPr>
          <w:rFonts w:ascii="Times New Roman" w:hAnsi="Times New Roman" w:hint="eastAsia"/>
          <w:sz w:val="24"/>
          <w:szCs w:val="24"/>
        </w:rPr>
        <w:t>。</w:t>
      </w:r>
    </w:p>
    <w:p w:rsidR="00EC393A" w:rsidRDefault="00EC393A" w:rsidP="00EC393A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公司独立董事对此</w:t>
      </w:r>
      <w:r>
        <w:rPr>
          <w:rFonts w:ascii="Times New Roman" w:hAnsi="Times New Roman" w:hint="eastAsia"/>
          <w:sz w:val="24"/>
          <w:szCs w:val="24"/>
        </w:rPr>
        <w:t>议案</w:t>
      </w:r>
      <w:r w:rsidRPr="00CB3288">
        <w:rPr>
          <w:rFonts w:ascii="Times New Roman" w:hAnsi="Times New Roman" w:hint="eastAsia"/>
          <w:sz w:val="24"/>
          <w:szCs w:val="24"/>
        </w:rPr>
        <w:t>发表了同意的独立意见。</w:t>
      </w:r>
    </w:p>
    <w:p w:rsidR="00EC393A" w:rsidRPr="00EC393A" w:rsidRDefault="00EC393A" w:rsidP="00EC393A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EC393A">
        <w:rPr>
          <w:rFonts w:ascii="Times New Roman" w:hAnsi="Times New Roman" w:hint="eastAsia"/>
          <w:b/>
          <w:sz w:val="24"/>
          <w:szCs w:val="24"/>
        </w:rPr>
        <w:t>表决结果：赞成：</w:t>
      </w:r>
      <w:r w:rsidRPr="00EC393A">
        <w:rPr>
          <w:rFonts w:ascii="Times New Roman" w:hAnsi="Times New Roman" w:hint="eastAsia"/>
          <w:b/>
          <w:sz w:val="24"/>
          <w:szCs w:val="24"/>
        </w:rPr>
        <w:t>6</w:t>
      </w:r>
      <w:r w:rsidRPr="00EC393A">
        <w:rPr>
          <w:rFonts w:ascii="Times New Roman" w:hAnsi="Times New Roman" w:hint="eastAsia"/>
          <w:b/>
          <w:sz w:val="24"/>
          <w:szCs w:val="24"/>
        </w:rPr>
        <w:t>票；反对：</w:t>
      </w:r>
      <w:r w:rsidRPr="00EC393A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EC393A">
        <w:rPr>
          <w:rFonts w:ascii="Times New Roman" w:hAnsi="Times New Roman" w:hint="eastAsia"/>
          <w:b/>
          <w:sz w:val="24"/>
          <w:szCs w:val="24"/>
        </w:rPr>
        <w:t>票；弃权：</w:t>
      </w:r>
      <w:r w:rsidRPr="00EC393A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EC393A">
        <w:rPr>
          <w:rFonts w:ascii="Times New Roman" w:hAnsi="Times New Roman" w:hint="eastAsia"/>
          <w:b/>
          <w:sz w:val="24"/>
          <w:szCs w:val="24"/>
        </w:rPr>
        <w:t>票</w:t>
      </w:r>
    </w:p>
    <w:p w:rsidR="00D82B8C" w:rsidRPr="00CB3288" w:rsidRDefault="00EC393A" w:rsidP="00AB3E5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b/>
          <w:sz w:val="24"/>
          <w:szCs w:val="24"/>
        </w:rPr>
        <w:t>1</w:t>
      </w:r>
      <w:r>
        <w:rPr>
          <w:rFonts w:ascii="Times New Roman" w:hAnsi="宋体"/>
          <w:b/>
          <w:sz w:val="24"/>
          <w:szCs w:val="24"/>
        </w:rPr>
        <w:t>5</w:t>
      </w:r>
      <w:r w:rsidR="00290352" w:rsidRPr="00CB3288">
        <w:rPr>
          <w:rFonts w:ascii="Times New Roman" w:hAnsi="宋体"/>
          <w:b/>
          <w:sz w:val="24"/>
          <w:szCs w:val="24"/>
        </w:rPr>
        <w:t xml:space="preserve">. </w:t>
      </w:r>
      <w:r w:rsidR="00D82B8C" w:rsidRPr="00CB3288">
        <w:rPr>
          <w:rFonts w:ascii="Times New Roman" w:hAnsi="Times New Roman" w:hint="eastAsia"/>
          <w:b/>
          <w:sz w:val="24"/>
          <w:szCs w:val="24"/>
        </w:rPr>
        <w:t>审议</w:t>
      </w:r>
      <w:r w:rsidR="00D82B8C" w:rsidRPr="00CB3288">
        <w:rPr>
          <w:rFonts w:ascii="Times New Roman" w:hAnsi="Times New Roman"/>
          <w:b/>
          <w:sz w:val="24"/>
          <w:szCs w:val="24"/>
        </w:rPr>
        <w:t>通过</w:t>
      </w:r>
      <w:r w:rsidR="00D82B8C" w:rsidRPr="00CB3288">
        <w:rPr>
          <w:rFonts w:ascii="Times New Roman" w:hAnsi="Times New Roman" w:hint="eastAsia"/>
          <w:b/>
          <w:sz w:val="24"/>
          <w:szCs w:val="24"/>
        </w:rPr>
        <w:t>《关于召开公司</w:t>
      </w:r>
      <w:r w:rsidR="00D82B8C" w:rsidRPr="00CB3288">
        <w:rPr>
          <w:rFonts w:ascii="Times New Roman" w:hAnsi="Times New Roman" w:hint="eastAsia"/>
          <w:b/>
          <w:sz w:val="24"/>
          <w:szCs w:val="24"/>
        </w:rPr>
        <w:t>20</w:t>
      </w:r>
      <w:r w:rsidR="00B24E73" w:rsidRPr="00CB3288">
        <w:rPr>
          <w:rFonts w:ascii="Times New Roman" w:hAnsi="Times New Roman"/>
          <w:b/>
          <w:sz w:val="24"/>
          <w:szCs w:val="24"/>
        </w:rPr>
        <w:t>20</w:t>
      </w:r>
      <w:r w:rsidR="00D82B8C" w:rsidRPr="00CB3288">
        <w:rPr>
          <w:rFonts w:ascii="Times New Roman" w:hAnsi="Times New Roman" w:hint="eastAsia"/>
          <w:b/>
          <w:sz w:val="24"/>
          <w:szCs w:val="24"/>
        </w:rPr>
        <w:t>年年度股东大会的议案》</w:t>
      </w:r>
    </w:p>
    <w:p w:rsidR="0000527F" w:rsidRDefault="00765B8B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根据《中华人民共和国公司法》及《公司章程》的规定，</w:t>
      </w:r>
      <w:r w:rsidR="00156122">
        <w:rPr>
          <w:rFonts w:ascii="Times New Roman" w:hAnsi="Times New Roman" w:hint="eastAsia"/>
          <w:sz w:val="24"/>
          <w:szCs w:val="24"/>
        </w:rPr>
        <w:t>董事会召</w:t>
      </w:r>
      <w:r w:rsidR="00156122" w:rsidRPr="005F53E2">
        <w:rPr>
          <w:rFonts w:ascii="Times New Roman" w:hAnsi="Times New Roman" w:hint="eastAsia"/>
          <w:sz w:val="24"/>
          <w:szCs w:val="24"/>
        </w:rPr>
        <w:t>集</w:t>
      </w:r>
      <w:r w:rsidRPr="005F53E2">
        <w:rPr>
          <w:rFonts w:ascii="Times New Roman" w:hAnsi="Times New Roman" w:hint="eastAsia"/>
          <w:sz w:val="24"/>
          <w:szCs w:val="24"/>
        </w:rPr>
        <w:t>于</w:t>
      </w:r>
      <w:r w:rsidRPr="005F53E2">
        <w:rPr>
          <w:rFonts w:ascii="Times New Roman" w:hAnsi="Times New Roman"/>
          <w:sz w:val="24"/>
          <w:szCs w:val="24"/>
        </w:rPr>
        <w:t>202</w:t>
      </w:r>
      <w:r w:rsidR="00B24E73" w:rsidRPr="005F53E2">
        <w:rPr>
          <w:rFonts w:ascii="Times New Roman" w:hAnsi="Times New Roman"/>
          <w:sz w:val="24"/>
          <w:szCs w:val="24"/>
        </w:rPr>
        <w:t>1</w:t>
      </w:r>
      <w:r w:rsidRPr="005F53E2">
        <w:rPr>
          <w:rFonts w:ascii="Times New Roman" w:hAnsi="Times New Roman" w:hint="eastAsia"/>
          <w:sz w:val="24"/>
          <w:szCs w:val="24"/>
        </w:rPr>
        <w:t>年</w:t>
      </w:r>
      <w:r w:rsidR="00CB3288" w:rsidRPr="005F53E2">
        <w:rPr>
          <w:rFonts w:ascii="Times New Roman" w:hAnsi="Times New Roman"/>
          <w:sz w:val="24"/>
          <w:szCs w:val="24"/>
        </w:rPr>
        <w:t>5</w:t>
      </w:r>
      <w:r w:rsidRPr="005F53E2">
        <w:rPr>
          <w:rFonts w:ascii="Times New Roman" w:hAnsi="Times New Roman" w:hint="eastAsia"/>
          <w:sz w:val="24"/>
          <w:szCs w:val="24"/>
        </w:rPr>
        <w:t>月</w:t>
      </w:r>
      <w:r w:rsidR="00CB3288" w:rsidRPr="005F53E2">
        <w:rPr>
          <w:rFonts w:ascii="Times New Roman" w:hAnsi="Times New Roman"/>
          <w:sz w:val="24"/>
          <w:szCs w:val="24"/>
        </w:rPr>
        <w:t>19</w:t>
      </w:r>
      <w:r w:rsidRPr="005F53E2">
        <w:rPr>
          <w:rFonts w:ascii="Times New Roman" w:hAnsi="Times New Roman" w:hint="eastAsia"/>
          <w:sz w:val="24"/>
          <w:szCs w:val="24"/>
        </w:rPr>
        <w:t>日（星期</w:t>
      </w:r>
      <w:r w:rsidR="00CB3288" w:rsidRPr="005F53E2">
        <w:rPr>
          <w:rFonts w:ascii="Times New Roman" w:hAnsi="Times New Roman" w:hint="eastAsia"/>
          <w:sz w:val="24"/>
          <w:szCs w:val="24"/>
        </w:rPr>
        <w:t>三</w:t>
      </w:r>
      <w:r w:rsidRPr="005F53E2">
        <w:rPr>
          <w:rFonts w:ascii="Times New Roman" w:hAnsi="Times New Roman" w:hint="eastAsia"/>
          <w:sz w:val="24"/>
          <w:szCs w:val="24"/>
        </w:rPr>
        <w:t>）</w:t>
      </w:r>
      <w:r w:rsidRPr="00CB3288">
        <w:rPr>
          <w:rFonts w:ascii="Times New Roman" w:hAnsi="Times New Roman" w:hint="eastAsia"/>
          <w:sz w:val="24"/>
          <w:szCs w:val="24"/>
        </w:rPr>
        <w:t>召开</w:t>
      </w:r>
      <w:r w:rsidRPr="00CB3288">
        <w:rPr>
          <w:rFonts w:ascii="Times New Roman" w:hAnsi="Times New Roman" w:hint="eastAsia"/>
          <w:sz w:val="24"/>
          <w:szCs w:val="24"/>
        </w:rPr>
        <w:t>20</w:t>
      </w:r>
      <w:r w:rsidR="00B24E73" w:rsidRPr="00CB3288">
        <w:rPr>
          <w:rFonts w:ascii="Times New Roman" w:hAnsi="Times New Roman"/>
          <w:sz w:val="24"/>
          <w:szCs w:val="24"/>
        </w:rPr>
        <w:t>20</w:t>
      </w:r>
      <w:r w:rsidRPr="00CB3288">
        <w:rPr>
          <w:rFonts w:ascii="Times New Roman" w:hAnsi="Times New Roman" w:hint="eastAsia"/>
          <w:sz w:val="24"/>
          <w:szCs w:val="24"/>
        </w:rPr>
        <w:t>年年度股东大会</w:t>
      </w:r>
      <w:r w:rsidR="0000527F">
        <w:rPr>
          <w:rFonts w:ascii="Times New Roman" w:hAnsi="Times New Roman" w:hint="eastAsia"/>
          <w:sz w:val="24"/>
          <w:szCs w:val="24"/>
        </w:rPr>
        <w:t>。</w:t>
      </w:r>
    </w:p>
    <w:p w:rsidR="000E6BC0" w:rsidRDefault="000E6BC0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183056">
        <w:rPr>
          <w:rFonts w:ascii="Times New Roman" w:hAnsi="Times New Roman" w:hint="eastAsia"/>
          <w:sz w:val="24"/>
          <w:szCs w:val="24"/>
        </w:rPr>
        <w:t>巨潮</w:t>
      </w:r>
      <w:r w:rsidR="00183056"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="003F6B0F" w:rsidRPr="00CB3288">
        <w:rPr>
          <w:rFonts w:ascii="Times New Roman" w:hAnsi="Times New Roman" w:hint="eastAsia"/>
          <w:sz w:val="24"/>
          <w:szCs w:val="24"/>
        </w:rPr>
        <w:t>）同</w:t>
      </w:r>
      <w:r w:rsidR="00CB3288" w:rsidRPr="00CB3288">
        <w:rPr>
          <w:rFonts w:ascii="Times New Roman" w:hAnsi="Times New Roman" w:hint="eastAsia"/>
          <w:sz w:val="24"/>
          <w:szCs w:val="24"/>
        </w:rPr>
        <w:t>日</w:t>
      </w:r>
      <w:r w:rsidR="003F6B0F" w:rsidRPr="00CB3288">
        <w:rPr>
          <w:rFonts w:ascii="Times New Roman" w:hAnsi="Times New Roman" w:hint="eastAsia"/>
          <w:sz w:val="24"/>
          <w:szCs w:val="24"/>
        </w:rPr>
        <w:t>披露的</w:t>
      </w:r>
      <w:r w:rsidR="00503A49" w:rsidRPr="00CB3288">
        <w:rPr>
          <w:rFonts w:ascii="Times New Roman" w:hAnsi="Times New Roman" w:hint="eastAsia"/>
          <w:sz w:val="24"/>
          <w:szCs w:val="24"/>
        </w:rPr>
        <w:t>相关公告</w:t>
      </w:r>
      <w:r w:rsidR="00503A49" w:rsidRPr="00CB3288">
        <w:rPr>
          <w:rFonts w:ascii="Times New Roman" w:hAnsi="Times New Roman"/>
          <w:sz w:val="24"/>
          <w:szCs w:val="24"/>
        </w:rPr>
        <w:t>。</w:t>
      </w:r>
    </w:p>
    <w:p w:rsidR="00183056" w:rsidRDefault="00183056" w:rsidP="00AB3E52">
      <w:pPr>
        <w:spacing w:line="360" w:lineRule="auto"/>
        <w:ind w:firstLineChars="200" w:firstLine="482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表决结果：赞成：</w:t>
      </w:r>
      <w:r>
        <w:rPr>
          <w:rFonts w:ascii="Times New Roman" w:hAnsi="Times New Roman"/>
          <w:b/>
          <w:sz w:val="24"/>
          <w:szCs w:val="24"/>
        </w:rPr>
        <w:t>6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B3288">
        <w:rPr>
          <w:rFonts w:ascii="Times New Roman" w:hAnsi="Times New Roman" w:hint="eastAsia"/>
          <w:b/>
          <w:sz w:val="24"/>
          <w:szCs w:val="24"/>
        </w:rPr>
        <w:t>票；反对：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票；弃权：</w:t>
      </w:r>
      <w:r w:rsidRPr="00CB3288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CB3288">
        <w:rPr>
          <w:rFonts w:ascii="Times New Roman" w:hAnsi="Times New Roman" w:hint="eastAsia"/>
          <w:b/>
          <w:sz w:val="24"/>
          <w:szCs w:val="24"/>
        </w:rPr>
        <w:t>票</w:t>
      </w:r>
    </w:p>
    <w:p w:rsidR="00D6265F" w:rsidRPr="00CB3288" w:rsidRDefault="00D6265F" w:rsidP="00AB3E52">
      <w:pPr>
        <w:pStyle w:val="1"/>
        <w:spacing w:line="360" w:lineRule="auto"/>
        <w:ind w:firstLine="482"/>
        <w:outlineLvl w:val="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Times New Roman" w:hint="eastAsia"/>
          <w:b/>
          <w:sz w:val="24"/>
          <w:szCs w:val="24"/>
        </w:rPr>
        <w:t>三</w:t>
      </w:r>
      <w:r w:rsidRPr="00CB3288">
        <w:rPr>
          <w:rFonts w:ascii="Times New Roman" w:hAnsi="Times New Roman"/>
          <w:b/>
          <w:sz w:val="24"/>
          <w:szCs w:val="24"/>
        </w:rPr>
        <w:t>、</w:t>
      </w:r>
      <w:r w:rsidRPr="00CB3288">
        <w:rPr>
          <w:rFonts w:ascii="Times New Roman" w:hAnsi="Times New Roman" w:hint="eastAsia"/>
          <w:b/>
          <w:sz w:val="24"/>
          <w:szCs w:val="24"/>
        </w:rPr>
        <w:t>备查</w:t>
      </w:r>
      <w:r w:rsidRPr="00CB3288">
        <w:rPr>
          <w:rFonts w:ascii="Times New Roman" w:hAnsi="Times New Roman"/>
          <w:b/>
          <w:sz w:val="24"/>
          <w:szCs w:val="24"/>
        </w:rPr>
        <w:t>文件</w:t>
      </w:r>
    </w:p>
    <w:p w:rsidR="00D6265F" w:rsidRPr="00CB3288" w:rsidRDefault="00D6265F" w:rsidP="00AB3E52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 xml:space="preserve">1. </w:t>
      </w:r>
      <w:r w:rsidRPr="00CB3288">
        <w:rPr>
          <w:rFonts w:ascii="Times New Roman" w:hAnsi="Times New Roman" w:hint="eastAsia"/>
          <w:sz w:val="24"/>
          <w:szCs w:val="24"/>
        </w:rPr>
        <w:t>经与会董事签字并加盖董事会印章的第</w:t>
      </w:r>
      <w:r w:rsidR="00A62E8A" w:rsidRPr="00CB3288">
        <w:rPr>
          <w:rFonts w:ascii="Times New Roman" w:hAnsi="Times New Roman" w:hint="eastAsia"/>
          <w:sz w:val="24"/>
          <w:szCs w:val="24"/>
        </w:rPr>
        <w:t>四</w:t>
      </w:r>
      <w:r w:rsidR="00A62E8A" w:rsidRPr="00CB3288">
        <w:rPr>
          <w:rFonts w:ascii="Times New Roman" w:hAnsi="Times New Roman"/>
          <w:sz w:val="24"/>
          <w:szCs w:val="24"/>
        </w:rPr>
        <w:t>届董事会第</w:t>
      </w:r>
      <w:r w:rsidR="00CB3288" w:rsidRPr="00CB3288">
        <w:rPr>
          <w:rFonts w:ascii="Times New Roman" w:hAnsi="Times New Roman" w:hint="eastAsia"/>
          <w:sz w:val="24"/>
          <w:szCs w:val="24"/>
        </w:rPr>
        <w:t>十一</w:t>
      </w:r>
      <w:r w:rsidRPr="00CB3288">
        <w:rPr>
          <w:rFonts w:ascii="Times New Roman" w:hAnsi="Times New Roman"/>
          <w:sz w:val="24"/>
          <w:szCs w:val="24"/>
        </w:rPr>
        <w:t>次</w:t>
      </w:r>
      <w:r w:rsidRPr="00CB3288">
        <w:rPr>
          <w:rFonts w:ascii="Times New Roman" w:hAnsi="Times New Roman" w:hint="eastAsia"/>
          <w:sz w:val="24"/>
          <w:szCs w:val="24"/>
        </w:rPr>
        <w:t>会议决议；</w:t>
      </w:r>
    </w:p>
    <w:p w:rsidR="00CC2313" w:rsidRPr="00CB3288" w:rsidRDefault="00CC2313" w:rsidP="00AB3E52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2.</w:t>
      </w:r>
      <w:r w:rsidR="00E54C40" w:rsidRPr="00CB3288">
        <w:rPr>
          <w:rFonts w:ascii="Times New Roman" w:hAnsi="Times New Roman" w:hint="eastAsia"/>
          <w:sz w:val="24"/>
          <w:szCs w:val="24"/>
        </w:rPr>
        <w:t xml:space="preserve"> </w:t>
      </w:r>
      <w:r w:rsidR="00A62E8A" w:rsidRPr="00CB3288">
        <w:rPr>
          <w:rFonts w:ascii="Times New Roman" w:hAnsi="Times New Roman" w:hint="eastAsia"/>
          <w:sz w:val="24"/>
          <w:szCs w:val="24"/>
        </w:rPr>
        <w:t>第四届董事会第</w:t>
      </w:r>
      <w:r w:rsidR="00CB3288" w:rsidRPr="00CB3288">
        <w:rPr>
          <w:rFonts w:ascii="Times New Roman" w:hAnsi="Times New Roman" w:hint="eastAsia"/>
          <w:sz w:val="24"/>
          <w:szCs w:val="24"/>
        </w:rPr>
        <w:t>十一</w:t>
      </w:r>
      <w:r w:rsidR="00E54C40" w:rsidRPr="00CB3288">
        <w:rPr>
          <w:rFonts w:ascii="Times New Roman" w:hAnsi="Times New Roman" w:hint="eastAsia"/>
          <w:sz w:val="24"/>
          <w:szCs w:val="24"/>
        </w:rPr>
        <w:t>次会议独立董事对相关事项的独立意见。</w:t>
      </w:r>
    </w:p>
    <w:p w:rsidR="004D573C" w:rsidRPr="00CB3288" w:rsidRDefault="004D573C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:rsidR="009C41E5" w:rsidRPr="00CB3288" w:rsidRDefault="0034181D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/>
          <w:sz w:val="24"/>
          <w:szCs w:val="24"/>
        </w:rPr>
        <w:t>特此公告。</w:t>
      </w:r>
      <w:bookmarkEnd w:id="0"/>
      <w:bookmarkEnd w:id="1"/>
    </w:p>
    <w:p w:rsidR="00D61DD0" w:rsidRPr="00CB3288" w:rsidRDefault="00D61DD0" w:rsidP="00AB3E5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:rsidR="009C41E5" w:rsidRPr="00CB3288" w:rsidRDefault="0034181D" w:rsidP="00AB3E52">
      <w:pPr>
        <w:spacing w:line="36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/>
          <w:sz w:val="24"/>
          <w:szCs w:val="24"/>
        </w:rPr>
        <w:t>浙江我武生物科技股份有限公司董事会</w:t>
      </w:r>
    </w:p>
    <w:p w:rsidR="000A489A" w:rsidRPr="00CB3288" w:rsidRDefault="001A2C34" w:rsidP="00B34858">
      <w:pPr>
        <w:spacing w:line="360" w:lineRule="auto"/>
        <w:ind w:right="600" w:firstLineChars="200" w:firstLine="480"/>
        <w:jc w:val="right"/>
        <w:rPr>
          <w:rFonts w:ascii="Times New Roman" w:hAnsi="Times New Roman"/>
          <w:color w:val="000000"/>
          <w:sz w:val="24"/>
          <w:szCs w:val="24"/>
        </w:rPr>
      </w:pPr>
      <w:r w:rsidRPr="00CB3288">
        <w:rPr>
          <w:rFonts w:ascii="Times New Roman" w:hAnsi="Times New Roman"/>
          <w:color w:val="000000"/>
          <w:sz w:val="24"/>
          <w:szCs w:val="24"/>
        </w:rPr>
        <w:t>20</w:t>
      </w:r>
      <w:r w:rsidR="000A7EE2" w:rsidRPr="00CB3288">
        <w:rPr>
          <w:rFonts w:ascii="Times New Roman" w:hAnsi="Times New Roman"/>
          <w:color w:val="000000"/>
          <w:sz w:val="24"/>
          <w:szCs w:val="24"/>
        </w:rPr>
        <w:t>2</w:t>
      </w:r>
      <w:r w:rsidR="000A03AD" w:rsidRPr="00CB3288">
        <w:rPr>
          <w:rFonts w:ascii="Times New Roman" w:hAnsi="Times New Roman"/>
          <w:color w:val="000000"/>
          <w:sz w:val="24"/>
          <w:szCs w:val="24"/>
        </w:rPr>
        <w:t>1</w:t>
      </w:r>
      <w:r w:rsidR="00DC4C7D" w:rsidRPr="00CB3288">
        <w:rPr>
          <w:rFonts w:ascii="Times New Roman" w:hAnsi="Times New Roman"/>
          <w:color w:val="000000"/>
          <w:sz w:val="24"/>
          <w:szCs w:val="24"/>
        </w:rPr>
        <w:t>年</w:t>
      </w:r>
      <w:r w:rsidR="00CB3288" w:rsidRPr="00CB3288">
        <w:rPr>
          <w:rFonts w:ascii="Times New Roman" w:hAnsi="Times New Roman" w:hint="eastAsia"/>
          <w:color w:val="000000"/>
          <w:sz w:val="24"/>
          <w:szCs w:val="24"/>
        </w:rPr>
        <w:t>4</w:t>
      </w:r>
      <w:r w:rsidR="00DC4C7D" w:rsidRPr="00CB3288">
        <w:rPr>
          <w:rFonts w:ascii="Times New Roman" w:hAnsi="Times New Roman"/>
          <w:color w:val="000000"/>
          <w:sz w:val="24"/>
          <w:szCs w:val="24"/>
        </w:rPr>
        <w:t>月</w:t>
      </w:r>
      <w:r w:rsidR="00CB3288" w:rsidRPr="00CB3288">
        <w:rPr>
          <w:rFonts w:ascii="Times New Roman" w:hAnsi="Times New Roman" w:hint="eastAsia"/>
          <w:color w:val="000000"/>
          <w:sz w:val="24"/>
          <w:szCs w:val="24"/>
        </w:rPr>
        <w:t>2</w:t>
      </w:r>
      <w:r w:rsidR="00CB3288" w:rsidRPr="00CB3288">
        <w:rPr>
          <w:rFonts w:ascii="Times New Roman" w:hAnsi="Times New Roman"/>
          <w:color w:val="000000"/>
          <w:sz w:val="24"/>
          <w:szCs w:val="24"/>
        </w:rPr>
        <w:t>8</w:t>
      </w:r>
      <w:r w:rsidR="00DC4C7D" w:rsidRPr="00CB3288">
        <w:rPr>
          <w:rFonts w:ascii="Times New Roman" w:hAnsi="Times New Roman"/>
          <w:color w:val="000000"/>
          <w:sz w:val="24"/>
          <w:szCs w:val="24"/>
        </w:rPr>
        <w:t>日</w:t>
      </w:r>
    </w:p>
    <w:sectPr w:rsidR="000A489A" w:rsidRPr="00CB3288" w:rsidSect="009C41E5">
      <w:headerReference w:type="default" r:id="rId11"/>
      <w:footerReference w:type="even" r:id="rId12"/>
      <w:footerReference w:type="default" r:id="rId13"/>
      <w:pgSz w:w="11906" w:h="16838"/>
      <w:pgMar w:top="1985" w:right="1418" w:bottom="1701" w:left="1418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16B" w:rsidRDefault="003A416B" w:rsidP="009C41E5">
      <w:pPr>
        <w:ind w:firstLine="420"/>
      </w:pPr>
      <w:r>
        <w:separator/>
      </w:r>
    </w:p>
  </w:endnote>
  <w:endnote w:type="continuationSeparator" w:id="0">
    <w:p w:rsidR="003A416B" w:rsidRDefault="003A416B" w:rsidP="009C41E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16B" w:rsidRDefault="003A416B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2</w:t>
    </w:r>
    <w:r>
      <w:rPr>
        <w:rStyle w:val="a8"/>
      </w:rPr>
      <w:fldChar w:fldCharType="end"/>
    </w:r>
  </w:p>
  <w:p w:rsidR="003A416B" w:rsidRDefault="003A416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6837275"/>
      <w:docPartObj>
        <w:docPartGallery w:val="Page Numbers (Bottom of Page)"/>
        <w:docPartUnique/>
      </w:docPartObj>
    </w:sdtPr>
    <w:sdtEndPr/>
    <w:sdtContent>
      <w:p w:rsidR="003A416B" w:rsidRDefault="003A416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1248" w:rsidRPr="00071248">
          <w:rPr>
            <w:noProof/>
            <w:lang w:val="zh-CN"/>
          </w:rPr>
          <w:t>6</w:t>
        </w:r>
        <w:r>
          <w:fldChar w:fldCharType="end"/>
        </w:r>
      </w:p>
    </w:sdtContent>
  </w:sdt>
  <w:p w:rsidR="003A416B" w:rsidRDefault="003A416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16B" w:rsidRDefault="003A416B" w:rsidP="009C41E5">
      <w:pPr>
        <w:ind w:firstLine="420"/>
      </w:pPr>
      <w:r>
        <w:separator/>
      </w:r>
    </w:p>
  </w:footnote>
  <w:footnote w:type="continuationSeparator" w:id="0">
    <w:p w:rsidR="003A416B" w:rsidRDefault="003A416B" w:rsidP="009C41E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16B" w:rsidRDefault="003A416B">
    <w:pPr>
      <w:pStyle w:val="a7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2040E"/>
    <w:multiLevelType w:val="hybridMultilevel"/>
    <w:tmpl w:val="0AF84D88"/>
    <w:lvl w:ilvl="0" w:tplc="A7226F08">
      <w:start w:val="1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2" w:hanging="420"/>
      </w:pPr>
    </w:lvl>
    <w:lvl w:ilvl="2" w:tplc="0409001B" w:tentative="1">
      <w:start w:val="1"/>
      <w:numFmt w:val="lowerRoman"/>
      <w:lvlText w:val="%3."/>
      <w:lvlJc w:val="right"/>
      <w:pPr>
        <w:ind w:left="1722" w:hanging="420"/>
      </w:pPr>
    </w:lvl>
    <w:lvl w:ilvl="3" w:tplc="0409000F" w:tentative="1">
      <w:start w:val="1"/>
      <w:numFmt w:val="decimal"/>
      <w:lvlText w:val="%4."/>
      <w:lvlJc w:val="left"/>
      <w:pPr>
        <w:ind w:left="2142" w:hanging="420"/>
      </w:pPr>
    </w:lvl>
    <w:lvl w:ilvl="4" w:tplc="04090019" w:tentative="1">
      <w:start w:val="1"/>
      <w:numFmt w:val="lowerLetter"/>
      <w:lvlText w:val="%5)"/>
      <w:lvlJc w:val="left"/>
      <w:pPr>
        <w:ind w:left="2562" w:hanging="420"/>
      </w:pPr>
    </w:lvl>
    <w:lvl w:ilvl="5" w:tplc="0409001B" w:tentative="1">
      <w:start w:val="1"/>
      <w:numFmt w:val="lowerRoman"/>
      <w:lvlText w:val="%6."/>
      <w:lvlJc w:val="right"/>
      <w:pPr>
        <w:ind w:left="2982" w:hanging="420"/>
      </w:pPr>
    </w:lvl>
    <w:lvl w:ilvl="6" w:tplc="0409000F" w:tentative="1">
      <w:start w:val="1"/>
      <w:numFmt w:val="decimal"/>
      <w:lvlText w:val="%7."/>
      <w:lvlJc w:val="left"/>
      <w:pPr>
        <w:ind w:left="3402" w:hanging="420"/>
      </w:pPr>
    </w:lvl>
    <w:lvl w:ilvl="7" w:tplc="04090019" w:tentative="1">
      <w:start w:val="1"/>
      <w:numFmt w:val="lowerLetter"/>
      <w:lvlText w:val="%8)"/>
      <w:lvlJc w:val="left"/>
      <w:pPr>
        <w:ind w:left="3822" w:hanging="420"/>
      </w:pPr>
    </w:lvl>
    <w:lvl w:ilvl="8" w:tplc="0409001B" w:tentative="1">
      <w:start w:val="1"/>
      <w:numFmt w:val="lowerRoman"/>
      <w:lvlText w:val="%9."/>
      <w:lvlJc w:val="right"/>
      <w:pPr>
        <w:ind w:left="4242" w:hanging="420"/>
      </w:pPr>
    </w:lvl>
  </w:abstractNum>
  <w:abstractNum w:abstractNumId="1" w15:restartNumberingAfterBreak="0">
    <w:nsid w:val="03D06713"/>
    <w:multiLevelType w:val="multilevel"/>
    <w:tmpl w:val="03D06713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8" w:hanging="420"/>
      </w:pPr>
    </w:lvl>
    <w:lvl w:ilvl="2" w:tentative="1">
      <w:start w:val="1"/>
      <w:numFmt w:val="lowerRoman"/>
      <w:lvlText w:val="%3."/>
      <w:lvlJc w:val="right"/>
      <w:pPr>
        <w:ind w:left="1828" w:hanging="420"/>
      </w:pPr>
    </w:lvl>
    <w:lvl w:ilvl="3" w:tentative="1">
      <w:start w:val="1"/>
      <w:numFmt w:val="decimal"/>
      <w:lvlText w:val="%4."/>
      <w:lvlJc w:val="left"/>
      <w:pPr>
        <w:ind w:left="2248" w:hanging="420"/>
      </w:pPr>
    </w:lvl>
    <w:lvl w:ilvl="4" w:tentative="1">
      <w:start w:val="1"/>
      <w:numFmt w:val="lowerLetter"/>
      <w:lvlText w:val="%5)"/>
      <w:lvlJc w:val="left"/>
      <w:pPr>
        <w:ind w:left="2668" w:hanging="420"/>
      </w:pPr>
    </w:lvl>
    <w:lvl w:ilvl="5" w:tentative="1">
      <w:start w:val="1"/>
      <w:numFmt w:val="lowerRoman"/>
      <w:lvlText w:val="%6."/>
      <w:lvlJc w:val="right"/>
      <w:pPr>
        <w:ind w:left="3088" w:hanging="420"/>
      </w:pPr>
    </w:lvl>
    <w:lvl w:ilvl="6" w:tentative="1">
      <w:start w:val="1"/>
      <w:numFmt w:val="decimal"/>
      <w:lvlText w:val="%7."/>
      <w:lvlJc w:val="left"/>
      <w:pPr>
        <w:ind w:left="3508" w:hanging="420"/>
      </w:pPr>
    </w:lvl>
    <w:lvl w:ilvl="7" w:tentative="1">
      <w:start w:val="1"/>
      <w:numFmt w:val="lowerLetter"/>
      <w:lvlText w:val="%8)"/>
      <w:lvlJc w:val="left"/>
      <w:pPr>
        <w:ind w:left="3928" w:hanging="420"/>
      </w:pPr>
    </w:lvl>
    <w:lvl w:ilvl="8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 w15:restartNumberingAfterBreak="0">
    <w:nsid w:val="2AFB0A0C"/>
    <w:multiLevelType w:val="hybridMultilevel"/>
    <w:tmpl w:val="9202BB22"/>
    <w:lvl w:ilvl="0" w:tplc="C7E08396">
      <w:start w:val="4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3" w15:restartNumberingAfterBreak="0">
    <w:nsid w:val="46265E69"/>
    <w:multiLevelType w:val="multilevel"/>
    <w:tmpl w:val="46265E69"/>
    <w:lvl w:ilvl="0">
      <w:start w:val="1"/>
      <w:numFmt w:val="chineseCountingThousand"/>
      <w:lvlText w:val="%1、"/>
      <w:lvlJc w:val="left"/>
      <w:pPr>
        <w:ind w:left="113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8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1E5"/>
    <w:rsid w:val="00003538"/>
    <w:rsid w:val="00003595"/>
    <w:rsid w:val="0000527F"/>
    <w:rsid w:val="000058C9"/>
    <w:rsid w:val="00005BEA"/>
    <w:rsid w:val="000064FE"/>
    <w:rsid w:val="0000713D"/>
    <w:rsid w:val="000138B6"/>
    <w:rsid w:val="00014FA4"/>
    <w:rsid w:val="00016AE2"/>
    <w:rsid w:val="000225BF"/>
    <w:rsid w:val="000227A9"/>
    <w:rsid w:val="000235CE"/>
    <w:rsid w:val="00026560"/>
    <w:rsid w:val="00026FAB"/>
    <w:rsid w:val="00027C8E"/>
    <w:rsid w:val="000312C3"/>
    <w:rsid w:val="00032754"/>
    <w:rsid w:val="00032859"/>
    <w:rsid w:val="00034870"/>
    <w:rsid w:val="00037009"/>
    <w:rsid w:val="000426C5"/>
    <w:rsid w:val="00045C36"/>
    <w:rsid w:val="000502EC"/>
    <w:rsid w:val="00051F78"/>
    <w:rsid w:val="000525BD"/>
    <w:rsid w:val="00053DEF"/>
    <w:rsid w:val="00054C40"/>
    <w:rsid w:val="0005563E"/>
    <w:rsid w:val="000575ED"/>
    <w:rsid w:val="00070637"/>
    <w:rsid w:val="00071248"/>
    <w:rsid w:val="000730A9"/>
    <w:rsid w:val="00073AD6"/>
    <w:rsid w:val="000753D0"/>
    <w:rsid w:val="00076982"/>
    <w:rsid w:val="00076C36"/>
    <w:rsid w:val="000835B6"/>
    <w:rsid w:val="00084881"/>
    <w:rsid w:val="00085BB3"/>
    <w:rsid w:val="00087964"/>
    <w:rsid w:val="000928CD"/>
    <w:rsid w:val="00093021"/>
    <w:rsid w:val="00094A0C"/>
    <w:rsid w:val="000A03AD"/>
    <w:rsid w:val="000A489A"/>
    <w:rsid w:val="000A7EE2"/>
    <w:rsid w:val="000B00B4"/>
    <w:rsid w:val="000B1F5E"/>
    <w:rsid w:val="000B50DF"/>
    <w:rsid w:val="000B5D76"/>
    <w:rsid w:val="000B5DEB"/>
    <w:rsid w:val="000B7645"/>
    <w:rsid w:val="000B7702"/>
    <w:rsid w:val="000C0051"/>
    <w:rsid w:val="000C080E"/>
    <w:rsid w:val="000C1D47"/>
    <w:rsid w:val="000C55AA"/>
    <w:rsid w:val="000C6121"/>
    <w:rsid w:val="000C64FE"/>
    <w:rsid w:val="000C6ABB"/>
    <w:rsid w:val="000C7533"/>
    <w:rsid w:val="000D2425"/>
    <w:rsid w:val="000D4B5D"/>
    <w:rsid w:val="000D51EC"/>
    <w:rsid w:val="000E6BC0"/>
    <w:rsid w:val="0010168B"/>
    <w:rsid w:val="00114105"/>
    <w:rsid w:val="00120AC4"/>
    <w:rsid w:val="001222A4"/>
    <w:rsid w:val="001222E0"/>
    <w:rsid w:val="001256A7"/>
    <w:rsid w:val="00126FB3"/>
    <w:rsid w:val="00127988"/>
    <w:rsid w:val="00130B87"/>
    <w:rsid w:val="00134304"/>
    <w:rsid w:val="0013608E"/>
    <w:rsid w:val="001404B0"/>
    <w:rsid w:val="00150A04"/>
    <w:rsid w:val="00150D78"/>
    <w:rsid w:val="0015260D"/>
    <w:rsid w:val="00156122"/>
    <w:rsid w:val="00156E38"/>
    <w:rsid w:val="00164995"/>
    <w:rsid w:val="001802A0"/>
    <w:rsid w:val="001829A8"/>
    <w:rsid w:val="00183056"/>
    <w:rsid w:val="00191C25"/>
    <w:rsid w:val="0019325F"/>
    <w:rsid w:val="00193295"/>
    <w:rsid w:val="00193F7A"/>
    <w:rsid w:val="00194B72"/>
    <w:rsid w:val="00196663"/>
    <w:rsid w:val="001966AB"/>
    <w:rsid w:val="001A1710"/>
    <w:rsid w:val="001A2C34"/>
    <w:rsid w:val="001A4535"/>
    <w:rsid w:val="001B2F89"/>
    <w:rsid w:val="001B5FCC"/>
    <w:rsid w:val="001C3851"/>
    <w:rsid w:val="001C6495"/>
    <w:rsid w:val="001C6C05"/>
    <w:rsid w:val="001D0233"/>
    <w:rsid w:val="001D439F"/>
    <w:rsid w:val="001D74A0"/>
    <w:rsid w:val="001F2BE8"/>
    <w:rsid w:val="001F7C70"/>
    <w:rsid w:val="0020067B"/>
    <w:rsid w:val="00202575"/>
    <w:rsid w:val="0020316C"/>
    <w:rsid w:val="0020536D"/>
    <w:rsid w:val="00206382"/>
    <w:rsid w:val="00210CF8"/>
    <w:rsid w:val="0021256B"/>
    <w:rsid w:val="00216135"/>
    <w:rsid w:val="00217132"/>
    <w:rsid w:val="00222C87"/>
    <w:rsid w:val="00226F8C"/>
    <w:rsid w:val="002402D3"/>
    <w:rsid w:val="002407BE"/>
    <w:rsid w:val="00254185"/>
    <w:rsid w:val="002573DE"/>
    <w:rsid w:val="00261FAF"/>
    <w:rsid w:val="00262890"/>
    <w:rsid w:val="00267B90"/>
    <w:rsid w:val="002703A6"/>
    <w:rsid w:val="002704D1"/>
    <w:rsid w:val="0027403E"/>
    <w:rsid w:val="002749B3"/>
    <w:rsid w:val="00275CE0"/>
    <w:rsid w:val="002763CF"/>
    <w:rsid w:val="00277E75"/>
    <w:rsid w:val="00290352"/>
    <w:rsid w:val="002909E6"/>
    <w:rsid w:val="002912FF"/>
    <w:rsid w:val="00297AC5"/>
    <w:rsid w:val="002A4152"/>
    <w:rsid w:val="002A51A5"/>
    <w:rsid w:val="002A7587"/>
    <w:rsid w:val="002B70C6"/>
    <w:rsid w:val="002B77C5"/>
    <w:rsid w:val="002C1272"/>
    <w:rsid w:val="002C2B02"/>
    <w:rsid w:val="002C2C30"/>
    <w:rsid w:val="002C361E"/>
    <w:rsid w:val="002C4F3C"/>
    <w:rsid w:val="002C5ED3"/>
    <w:rsid w:val="002D092E"/>
    <w:rsid w:val="002D1549"/>
    <w:rsid w:val="002D3FA1"/>
    <w:rsid w:val="002D5ADA"/>
    <w:rsid w:val="002D7BCE"/>
    <w:rsid w:val="002E01B4"/>
    <w:rsid w:val="002E2C56"/>
    <w:rsid w:val="002E450A"/>
    <w:rsid w:val="002E55EF"/>
    <w:rsid w:val="002E6514"/>
    <w:rsid w:val="002E69DC"/>
    <w:rsid w:val="002F0303"/>
    <w:rsid w:val="002F72FC"/>
    <w:rsid w:val="003011F5"/>
    <w:rsid w:val="0030134C"/>
    <w:rsid w:val="003123EB"/>
    <w:rsid w:val="00316ACB"/>
    <w:rsid w:val="0031782B"/>
    <w:rsid w:val="003261E9"/>
    <w:rsid w:val="00326F68"/>
    <w:rsid w:val="003275B5"/>
    <w:rsid w:val="00330237"/>
    <w:rsid w:val="00331664"/>
    <w:rsid w:val="00331A09"/>
    <w:rsid w:val="00332F98"/>
    <w:rsid w:val="00337235"/>
    <w:rsid w:val="00337B15"/>
    <w:rsid w:val="003411DA"/>
    <w:rsid w:val="0034181D"/>
    <w:rsid w:val="00341CCE"/>
    <w:rsid w:val="00341F8E"/>
    <w:rsid w:val="003441E1"/>
    <w:rsid w:val="00345ADB"/>
    <w:rsid w:val="003463A9"/>
    <w:rsid w:val="00347D21"/>
    <w:rsid w:val="00347F38"/>
    <w:rsid w:val="0036245B"/>
    <w:rsid w:val="00362FF1"/>
    <w:rsid w:val="003669F1"/>
    <w:rsid w:val="003713F9"/>
    <w:rsid w:val="00373047"/>
    <w:rsid w:val="00374E79"/>
    <w:rsid w:val="00377179"/>
    <w:rsid w:val="00380DD3"/>
    <w:rsid w:val="0038146A"/>
    <w:rsid w:val="003823FA"/>
    <w:rsid w:val="00383036"/>
    <w:rsid w:val="00385518"/>
    <w:rsid w:val="003859EC"/>
    <w:rsid w:val="00391CDB"/>
    <w:rsid w:val="003A2445"/>
    <w:rsid w:val="003A2E5B"/>
    <w:rsid w:val="003A416B"/>
    <w:rsid w:val="003A5DF1"/>
    <w:rsid w:val="003B27B8"/>
    <w:rsid w:val="003B3153"/>
    <w:rsid w:val="003B75D9"/>
    <w:rsid w:val="003B7B2A"/>
    <w:rsid w:val="003D417A"/>
    <w:rsid w:val="003D4AD0"/>
    <w:rsid w:val="003E06E5"/>
    <w:rsid w:val="003E24DD"/>
    <w:rsid w:val="003E4F91"/>
    <w:rsid w:val="003E580D"/>
    <w:rsid w:val="003E5B8D"/>
    <w:rsid w:val="003F5EFD"/>
    <w:rsid w:val="003F6B0F"/>
    <w:rsid w:val="003F7850"/>
    <w:rsid w:val="00403D13"/>
    <w:rsid w:val="00403DD8"/>
    <w:rsid w:val="00403E53"/>
    <w:rsid w:val="00406EF7"/>
    <w:rsid w:val="00411C5C"/>
    <w:rsid w:val="00414122"/>
    <w:rsid w:val="00414FCB"/>
    <w:rsid w:val="004157E4"/>
    <w:rsid w:val="004222A2"/>
    <w:rsid w:val="0042315A"/>
    <w:rsid w:val="00425C2F"/>
    <w:rsid w:val="00433AE4"/>
    <w:rsid w:val="00434F86"/>
    <w:rsid w:val="00435D55"/>
    <w:rsid w:val="00436641"/>
    <w:rsid w:val="0043799A"/>
    <w:rsid w:val="00441001"/>
    <w:rsid w:val="0045473B"/>
    <w:rsid w:val="00455CFE"/>
    <w:rsid w:val="00457A0B"/>
    <w:rsid w:val="004651A8"/>
    <w:rsid w:val="00465FA7"/>
    <w:rsid w:val="00466225"/>
    <w:rsid w:val="00467DB4"/>
    <w:rsid w:val="00476F4C"/>
    <w:rsid w:val="004771E8"/>
    <w:rsid w:val="00480188"/>
    <w:rsid w:val="004818A1"/>
    <w:rsid w:val="004837CD"/>
    <w:rsid w:val="00492C20"/>
    <w:rsid w:val="00493CBF"/>
    <w:rsid w:val="004A0970"/>
    <w:rsid w:val="004A4D5D"/>
    <w:rsid w:val="004A5C51"/>
    <w:rsid w:val="004A6B96"/>
    <w:rsid w:val="004B1E0D"/>
    <w:rsid w:val="004B53F3"/>
    <w:rsid w:val="004B6116"/>
    <w:rsid w:val="004B7D59"/>
    <w:rsid w:val="004C0BC3"/>
    <w:rsid w:val="004C1A6F"/>
    <w:rsid w:val="004C59A8"/>
    <w:rsid w:val="004C5CF0"/>
    <w:rsid w:val="004C7C98"/>
    <w:rsid w:val="004D1CEF"/>
    <w:rsid w:val="004D573C"/>
    <w:rsid w:val="004D785B"/>
    <w:rsid w:val="004E2572"/>
    <w:rsid w:val="004E4919"/>
    <w:rsid w:val="004E59EB"/>
    <w:rsid w:val="004E68BF"/>
    <w:rsid w:val="004F28C8"/>
    <w:rsid w:val="004F476D"/>
    <w:rsid w:val="004F5292"/>
    <w:rsid w:val="004F5378"/>
    <w:rsid w:val="004F5707"/>
    <w:rsid w:val="004F5D99"/>
    <w:rsid w:val="00501490"/>
    <w:rsid w:val="00503A49"/>
    <w:rsid w:val="00505BA4"/>
    <w:rsid w:val="00506C5F"/>
    <w:rsid w:val="005074EE"/>
    <w:rsid w:val="005130DB"/>
    <w:rsid w:val="00513A5A"/>
    <w:rsid w:val="00514515"/>
    <w:rsid w:val="00523797"/>
    <w:rsid w:val="00526D76"/>
    <w:rsid w:val="00526D96"/>
    <w:rsid w:val="00530306"/>
    <w:rsid w:val="0054213F"/>
    <w:rsid w:val="00543B89"/>
    <w:rsid w:val="00546763"/>
    <w:rsid w:val="005473C3"/>
    <w:rsid w:val="00550EA2"/>
    <w:rsid w:val="005549D5"/>
    <w:rsid w:val="00556520"/>
    <w:rsid w:val="0055755D"/>
    <w:rsid w:val="005602CE"/>
    <w:rsid w:val="00563720"/>
    <w:rsid w:val="00570FC8"/>
    <w:rsid w:val="0057479D"/>
    <w:rsid w:val="00580AFF"/>
    <w:rsid w:val="00580EE2"/>
    <w:rsid w:val="00584FAF"/>
    <w:rsid w:val="0058599A"/>
    <w:rsid w:val="00587025"/>
    <w:rsid w:val="0059230C"/>
    <w:rsid w:val="00594E0B"/>
    <w:rsid w:val="00594E43"/>
    <w:rsid w:val="00597912"/>
    <w:rsid w:val="005B01B4"/>
    <w:rsid w:val="005C175E"/>
    <w:rsid w:val="005C2688"/>
    <w:rsid w:val="005C364B"/>
    <w:rsid w:val="005C4695"/>
    <w:rsid w:val="005C7AD4"/>
    <w:rsid w:val="005D521A"/>
    <w:rsid w:val="005D57B2"/>
    <w:rsid w:val="005E0C3F"/>
    <w:rsid w:val="005E45A2"/>
    <w:rsid w:val="005E789A"/>
    <w:rsid w:val="005E7BCE"/>
    <w:rsid w:val="005F300F"/>
    <w:rsid w:val="005F30F6"/>
    <w:rsid w:val="005F47DA"/>
    <w:rsid w:val="005F53E2"/>
    <w:rsid w:val="005F592E"/>
    <w:rsid w:val="00603C2B"/>
    <w:rsid w:val="00603F50"/>
    <w:rsid w:val="00604B71"/>
    <w:rsid w:val="006071B6"/>
    <w:rsid w:val="00614BE8"/>
    <w:rsid w:val="00614C04"/>
    <w:rsid w:val="00616CBD"/>
    <w:rsid w:val="0062366A"/>
    <w:rsid w:val="00624395"/>
    <w:rsid w:val="00627277"/>
    <w:rsid w:val="006330F4"/>
    <w:rsid w:val="0063332C"/>
    <w:rsid w:val="00641A0C"/>
    <w:rsid w:val="0064456A"/>
    <w:rsid w:val="006455D2"/>
    <w:rsid w:val="00650545"/>
    <w:rsid w:val="006547DF"/>
    <w:rsid w:val="006552B3"/>
    <w:rsid w:val="0065564F"/>
    <w:rsid w:val="006607AE"/>
    <w:rsid w:val="00663229"/>
    <w:rsid w:val="00663628"/>
    <w:rsid w:val="00666C61"/>
    <w:rsid w:val="00666E07"/>
    <w:rsid w:val="006670C3"/>
    <w:rsid w:val="00671D62"/>
    <w:rsid w:val="00672C49"/>
    <w:rsid w:val="00677E2D"/>
    <w:rsid w:val="00680CB2"/>
    <w:rsid w:val="00682E9E"/>
    <w:rsid w:val="00683DCB"/>
    <w:rsid w:val="00684F8C"/>
    <w:rsid w:val="00687710"/>
    <w:rsid w:val="00690BC7"/>
    <w:rsid w:val="00690DEF"/>
    <w:rsid w:val="006913D0"/>
    <w:rsid w:val="00691CE3"/>
    <w:rsid w:val="00694927"/>
    <w:rsid w:val="00695492"/>
    <w:rsid w:val="006A21EA"/>
    <w:rsid w:val="006A28FF"/>
    <w:rsid w:val="006A3F9F"/>
    <w:rsid w:val="006A70D1"/>
    <w:rsid w:val="006A7DE2"/>
    <w:rsid w:val="006B2194"/>
    <w:rsid w:val="006B7E71"/>
    <w:rsid w:val="006C040D"/>
    <w:rsid w:val="006C26FF"/>
    <w:rsid w:val="006D0899"/>
    <w:rsid w:val="006D0A82"/>
    <w:rsid w:val="006D190C"/>
    <w:rsid w:val="006D2FCE"/>
    <w:rsid w:val="006D554B"/>
    <w:rsid w:val="006E5980"/>
    <w:rsid w:val="006E5F80"/>
    <w:rsid w:val="006E7CF4"/>
    <w:rsid w:val="006F0D01"/>
    <w:rsid w:val="006F420F"/>
    <w:rsid w:val="006F44FC"/>
    <w:rsid w:val="006F488A"/>
    <w:rsid w:val="00703D70"/>
    <w:rsid w:val="00704A29"/>
    <w:rsid w:val="00714665"/>
    <w:rsid w:val="0071709B"/>
    <w:rsid w:val="00726245"/>
    <w:rsid w:val="00726F1C"/>
    <w:rsid w:val="0072748B"/>
    <w:rsid w:val="0073358F"/>
    <w:rsid w:val="00734F38"/>
    <w:rsid w:val="00735D4B"/>
    <w:rsid w:val="00736E01"/>
    <w:rsid w:val="0074003D"/>
    <w:rsid w:val="00743A00"/>
    <w:rsid w:val="007517F7"/>
    <w:rsid w:val="00757A97"/>
    <w:rsid w:val="00760D2A"/>
    <w:rsid w:val="00762F51"/>
    <w:rsid w:val="00763642"/>
    <w:rsid w:val="00765B8B"/>
    <w:rsid w:val="00772695"/>
    <w:rsid w:val="0077561B"/>
    <w:rsid w:val="00775F3E"/>
    <w:rsid w:val="00776B09"/>
    <w:rsid w:val="007811FF"/>
    <w:rsid w:val="00784135"/>
    <w:rsid w:val="00784A17"/>
    <w:rsid w:val="007853A8"/>
    <w:rsid w:val="007900E1"/>
    <w:rsid w:val="0079278E"/>
    <w:rsid w:val="007A2203"/>
    <w:rsid w:val="007A2AAE"/>
    <w:rsid w:val="007A59CC"/>
    <w:rsid w:val="007A6BB5"/>
    <w:rsid w:val="007B4E95"/>
    <w:rsid w:val="007B56B5"/>
    <w:rsid w:val="007B7D4F"/>
    <w:rsid w:val="007C1C34"/>
    <w:rsid w:val="007C516F"/>
    <w:rsid w:val="007C6360"/>
    <w:rsid w:val="007C6824"/>
    <w:rsid w:val="007C74A2"/>
    <w:rsid w:val="007D2C7F"/>
    <w:rsid w:val="007D58E3"/>
    <w:rsid w:val="007D5EDA"/>
    <w:rsid w:val="007D68AE"/>
    <w:rsid w:val="007E14A2"/>
    <w:rsid w:val="007E30FA"/>
    <w:rsid w:val="007E790B"/>
    <w:rsid w:val="007F1A23"/>
    <w:rsid w:val="007F2C0B"/>
    <w:rsid w:val="007F6155"/>
    <w:rsid w:val="00800918"/>
    <w:rsid w:val="0080494B"/>
    <w:rsid w:val="00807290"/>
    <w:rsid w:val="00812BBE"/>
    <w:rsid w:val="00812C9A"/>
    <w:rsid w:val="00814EC7"/>
    <w:rsid w:val="008151B6"/>
    <w:rsid w:val="008200C4"/>
    <w:rsid w:val="00824313"/>
    <w:rsid w:val="0083198D"/>
    <w:rsid w:val="00832FCE"/>
    <w:rsid w:val="00835789"/>
    <w:rsid w:val="00837FD6"/>
    <w:rsid w:val="00843770"/>
    <w:rsid w:val="00843B90"/>
    <w:rsid w:val="00845D94"/>
    <w:rsid w:val="00853B52"/>
    <w:rsid w:val="00863121"/>
    <w:rsid w:val="00865445"/>
    <w:rsid w:val="00880A61"/>
    <w:rsid w:val="00881CE5"/>
    <w:rsid w:val="00885476"/>
    <w:rsid w:val="00890267"/>
    <w:rsid w:val="00891469"/>
    <w:rsid w:val="0089217D"/>
    <w:rsid w:val="0089301F"/>
    <w:rsid w:val="008949D5"/>
    <w:rsid w:val="008A00A2"/>
    <w:rsid w:val="008A364B"/>
    <w:rsid w:val="008A4BDB"/>
    <w:rsid w:val="008A6D61"/>
    <w:rsid w:val="008A6F8F"/>
    <w:rsid w:val="008C170E"/>
    <w:rsid w:val="008C3341"/>
    <w:rsid w:val="008D260F"/>
    <w:rsid w:val="008D542D"/>
    <w:rsid w:val="008E18B8"/>
    <w:rsid w:val="008E24F9"/>
    <w:rsid w:val="008E3635"/>
    <w:rsid w:val="008E3DC9"/>
    <w:rsid w:val="008E6171"/>
    <w:rsid w:val="008F0D09"/>
    <w:rsid w:val="008F3B0F"/>
    <w:rsid w:val="008F4720"/>
    <w:rsid w:val="008F542E"/>
    <w:rsid w:val="008F585C"/>
    <w:rsid w:val="00902AE8"/>
    <w:rsid w:val="00911A80"/>
    <w:rsid w:val="009213C8"/>
    <w:rsid w:val="0092245C"/>
    <w:rsid w:val="00937255"/>
    <w:rsid w:val="00942735"/>
    <w:rsid w:val="00952724"/>
    <w:rsid w:val="00955318"/>
    <w:rsid w:val="009561BB"/>
    <w:rsid w:val="009575AF"/>
    <w:rsid w:val="00965512"/>
    <w:rsid w:val="00967F43"/>
    <w:rsid w:val="009844CD"/>
    <w:rsid w:val="00985D7C"/>
    <w:rsid w:val="00986CCF"/>
    <w:rsid w:val="009913B1"/>
    <w:rsid w:val="009A2DC0"/>
    <w:rsid w:val="009A3364"/>
    <w:rsid w:val="009A4530"/>
    <w:rsid w:val="009B02A9"/>
    <w:rsid w:val="009B42D9"/>
    <w:rsid w:val="009B6AFF"/>
    <w:rsid w:val="009C2A10"/>
    <w:rsid w:val="009C41E5"/>
    <w:rsid w:val="009C4BD6"/>
    <w:rsid w:val="009C604D"/>
    <w:rsid w:val="009D2288"/>
    <w:rsid w:val="009D49D3"/>
    <w:rsid w:val="009D6165"/>
    <w:rsid w:val="009D73C2"/>
    <w:rsid w:val="009E0A11"/>
    <w:rsid w:val="009E2EC0"/>
    <w:rsid w:val="009E590E"/>
    <w:rsid w:val="009E6FA6"/>
    <w:rsid w:val="009F120C"/>
    <w:rsid w:val="009F1210"/>
    <w:rsid w:val="009F22A3"/>
    <w:rsid w:val="009F2AE2"/>
    <w:rsid w:val="009F2D53"/>
    <w:rsid w:val="00A03CA8"/>
    <w:rsid w:val="00A0721E"/>
    <w:rsid w:val="00A12EF6"/>
    <w:rsid w:val="00A14CB0"/>
    <w:rsid w:val="00A15001"/>
    <w:rsid w:val="00A17229"/>
    <w:rsid w:val="00A20436"/>
    <w:rsid w:val="00A206C9"/>
    <w:rsid w:val="00A247D4"/>
    <w:rsid w:val="00A25BF3"/>
    <w:rsid w:val="00A33F80"/>
    <w:rsid w:val="00A40C8D"/>
    <w:rsid w:val="00A4431E"/>
    <w:rsid w:val="00A4669E"/>
    <w:rsid w:val="00A51437"/>
    <w:rsid w:val="00A51A9E"/>
    <w:rsid w:val="00A56782"/>
    <w:rsid w:val="00A6286F"/>
    <w:rsid w:val="00A62E8A"/>
    <w:rsid w:val="00A673B6"/>
    <w:rsid w:val="00A723E6"/>
    <w:rsid w:val="00A74D44"/>
    <w:rsid w:val="00A74EFB"/>
    <w:rsid w:val="00A87431"/>
    <w:rsid w:val="00A90B4A"/>
    <w:rsid w:val="00A910D0"/>
    <w:rsid w:val="00AA786E"/>
    <w:rsid w:val="00AB3E52"/>
    <w:rsid w:val="00AC2092"/>
    <w:rsid w:val="00AC5382"/>
    <w:rsid w:val="00AC7718"/>
    <w:rsid w:val="00AC7BAD"/>
    <w:rsid w:val="00AD6006"/>
    <w:rsid w:val="00AE0BED"/>
    <w:rsid w:val="00AE16C7"/>
    <w:rsid w:val="00AE2625"/>
    <w:rsid w:val="00AE6C87"/>
    <w:rsid w:val="00AF02CE"/>
    <w:rsid w:val="00AF61B4"/>
    <w:rsid w:val="00AF6F25"/>
    <w:rsid w:val="00B00A78"/>
    <w:rsid w:val="00B01F79"/>
    <w:rsid w:val="00B031EC"/>
    <w:rsid w:val="00B1041B"/>
    <w:rsid w:val="00B1346C"/>
    <w:rsid w:val="00B14E49"/>
    <w:rsid w:val="00B15422"/>
    <w:rsid w:val="00B155FA"/>
    <w:rsid w:val="00B20669"/>
    <w:rsid w:val="00B22A04"/>
    <w:rsid w:val="00B22C0E"/>
    <w:rsid w:val="00B24E73"/>
    <w:rsid w:val="00B257F7"/>
    <w:rsid w:val="00B30E6E"/>
    <w:rsid w:val="00B32A0C"/>
    <w:rsid w:val="00B34858"/>
    <w:rsid w:val="00B403AD"/>
    <w:rsid w:val="00B40B36"/>
    <w:rsid w:val="00B41825"/>
    <w:rsid w:val="00B42A8C"/>
    <w:rsid w:val="00B43EC4"/>
    <w:rsid w:val="00B67535"/>
    <w:rsid w:val="00B7060C"/>
    <w:rsid w:val="00B74007"/>
    <w:rsid w:val="00B74929"/>
    <w:rsid w:val="00B74C83"/>
    <w:rsid w:val="00B763E8"/>
    <w:rsid w:val="00B7646E"/>
    <w:rsid w:val="00B773FE"/>
    <w:rsid w:val="00B81407"/>
    <w:rsid w:val="00B81A18"/>
    <w:rsid w:val="00B81C3D"/>
    <w:rsid w:val="00B82468"/>
    <w:rsid w:val="00B83E84"/>
    <w:rsid w:val="00B84C69"/>
    <w:rsid w:val="00BA33EB"/>
    <w:rsid w:val="00BA4DF8"/>
    <w:rsid w:val="00BA7A51"/>
    <w:rsid w:val="00BC06AA"/>
    <w:rsid w:val="00BC12A3"/>
    <w:rsid w:val="00BC2C5F"/>
    <w:rsid w:val="00BC45A2"/>
    <w:rsid w:val="00BC5341"/>
    <w:rsid w:val="00BC5457"/>
    <w:rsid w:val="00BC598C"/>
    <w:rsid w:val="00BC6A96"/>
    <w:rsid w:val="00BC77D4"/>
    <w:rsid w:val="00BD0A20"/>
    <w:rsid w:val="00BD3925"/>
    <w:rsid w:val="00BD4A13"/>
    <w:rsid w:val="00BD7A4F"/>
    <w:rsid w:val="00BE4EBF"/>
    <w:rsid w:val="00BE6A1C"/>
    <w:rsid w:val="00BF1A2C"/>
    <w:rsid w:val="00C143C8"/>
    <w:rsid w:val="00C14FDD"/>
    <w:rsid w:val="00C1764B"/>
    <w:rsid w:val="00C202B8"/>
    <w:rsid w:val="00C21EA9"/>
    <w:rsid w:val="00C22A63"/>
    <w:rsid w:val="00C24964"/>
    <w:rsid w:val="00C25B50"/>
    <w:rsid w:val="00C30D5D"/>
    <w:rsid w:val="00C31365"/>
    <w:rsid w:val="00C33EC5"/>
    <w:rsid w:val="00C34A0F"/>
    <w:rsid w:val="00C36B31"/>
    <w:rsid w:val="00C36FD0"/>
    <w:rsid w:val="00C37204"/>
    <w:rsid w:val="00C40D27"/>
    <w:rsid w:val="00C4308B"/>
    <w:rsid w:val="00C45F23"/>
    <w:rsid w:val="00C53DA8"/>
    <w:rsid w:val="00C576A5"/>
    <w:rsid w:val="00C64732"/>
    <w:rsid w:val="00C66EA7"/>
    <w:rsid w:val="00C72602"/>
    <w:rsid w:val="00C74037"/>
    <w:rsid w:val="00C745E4"/>
    <w:rsid w:val="00C84C6F"/>
    <w:rsid w:val="00C85594"/>
    <w:rsid w:val="00C86B45"/>
    <w:rsid w:val="00C9311B"/>
    <w:rsid w:val="00C97279"/>
    <w:rsid w:val="00CA222D"/>
    <w:rsid w:val="00CA7954"/>
    <w:rsid w:val="00CB3288"/>
    <w:rsid w:val="00CB7A76"/>
    <w:rsid w:val="00CC0F31"/>
    <w:rsid w:val="00CC1113"/>
    <w:rsid w:val="00CC1371"/>
    <w:rsid w:val="00CC2313"/>
    <w:rsid w:val="00CD3425"/>
    <w:rsid w:val="00CD7977"/>
    <w:rsid w:val="00CF10B3"/>
    <w:rsid w:val="00CF21FE"/>
    <w:rsid w:val="00CF3E27"/>
    <w:rsid w:val="00CF6965"/>
    <w:rsid w:val="00CF74A0"/>
    <w:rsid w:val="00D008A4"/>
    <w:rsid w:val="00D00D61"/>
    <w:rsid w:val="00D056EC"/>
    <w:rsid w:val="00D06958"/>
    <w:rsid w:val="00D15916"/>
    <w:rsid w:val="00D35305"/>
    <w:rsid w:val="00D356C3"/>
    <w:rsid w:val="00D40BAA"/>
    <w:rsid w:val="00D40E69"/>
    <w:rsid w:val="00D41CD3"/>
    <w:rsid w:val="00D4619C"/>
    <w:rsid w:val="00D46746"/>
    <w:rsid w:val="00D51E42"/>
    <w:rsid w:val="00D528ED"/>
    <w:rsid w:val="00D54EA6"/>
    <w:rsid w:val="00D55A07"/>
    <w:rsid w:val="00D567CF"/>
    <w:rsid w:val="00D56AB8"/>
    <w:rsid w:val="00D61DD0"/>
    <w:rsid w:val="00D62429"/>
    <w:rsid w:val="00D6265F"/>
    <w:rsid w:val="00D6373C"/>
    <w:rsid w:val="00D63F7A"/>
    <w:rsid w:val="00D666D2"/>
    <w:rsid w:val="00D67279"/>
    <w:rsid w:val="00D805D6"/>
    <w:rsid w:val="00D82B8C"/>
    <w:rsid w:val="00D83FB1"/>
    <w:rsid w:val="00D91CAC"/>
    <w:rsid w:val="00D92130"/>
    <w:rsid w:val="00D92651"/>
    <w:rsid w:val="00D93354"/>
    <w:rsid w:val="00D967B6"/>
    <w:rsid w:val="00D97B4E"/>
    <w:rsid w:val="00DA01A0"/>
    <w:rsid w:val="00DA15F8"/>
    <w:rsid w:val="00DB111F"/>
    <w:rsid w:val="00DB5916"/>
    <w:rsid w:val="00DB725F"/>
    <w:rsid w:val="00DC00B0"/>
    <w:rsid w:val="00DC036A"/>
    <w:rsid w:val="00DC31B6"/>
    <w:rsid w:val="00DC4C7D"/>
    <w:rsid w:val="00DD2742"/>
    <w:rsid w:val="00DD2816"/>
    <w:rsid w:val="00DD3482"/>
    <w:rsid w:val="00DD7D76"/>
    <w:rsid w:val="00DE7B1E"/>
    <w:rsid w:val="00DF0967"/>
    <w:rsid w:val="00DF269B"/>
    <w:rsid w:val="00DF376F"/>
    <w:rsid w:val="00DF39C7"/>
    <w:rsid w:val="00E0078B"/>
    <w:rsid w:val="00E0193C"/>
    <w:rsid w:val="00E03710"/>
    <w:rsid w:val="00E05B48"/>
    <w:rsid w:val="00E07305"/>
    <w:rsid w:val="00E11321"/>
    <w:rsid w:val="00E14173"/>
    <w:rsid w:val="00E15D4A"/>
    <w:rsid w:val="00E22AA7"/>
    <w:rsid w:val="00E24AF2"/>
    <w:rsid w:val="00E27AFA"/>
    <w:rsid w:val="00E32356"/>
    <w:rsid w:val="00E32EF6"/>
    <w:rsid w:val="00E35861"/>
    <w:rsid w:val="00E376C1"/>
    <w:rsid w:val="00E4344B"/>
    <w:rsid w:val="00E44D2A"/>
    <w:rsid w:val="00E52627"/>
    <w:rsid w:val="00E54C40"/>
    <w:rsid w:val="00E5504E"/>
    <w:rsid w:val="00E60639"/>
    <w:rsid w:val="00E6067D"/>
    <w:rsid w:val="00E65811"/>
    <w:rsid w:val="00E65DD8"/>
    <w:rsid w:val="00E71D0F"/>
    <w:rsid w:val="00E762D5"/>
    <w:rsid w:val="00E76C9E"/>
    <w:rsid w:val="00E77F12"/>
    <w:rsid w:val="00E90F8C"/>
    <w:rsid w:val="00E91138"/>
    <w:rsid w:val="00E92E5C"/>
    <w:rsid w:val="00E9358E"/>
    <w:rsid w:val="00EA4DAE"/>
    <w:rsid w:val="00EA66C2"/>
    <w:rsid w:val="00EB3D47"/>
    <w:rsid w:val="00EB5E74"/>
    <w:rsid w:val="00EB5E95"/>
    <w:rsid w:val="00EC393A"/>
    <w:rsid w:val="00EC53E4"/>
    <w:rsid w:val="00EC6051"/>
    <w:rsid w:val="00ED0ABD"/>
    <w:rsid w:val="00ED5ED2"/>
    <w:rsid w:val="00EE1414"/>
    <w:rsid w:val="00EE1B21"/>
    <w:rsid w:val="00EE2C79"/>
    <w:rsid w:val="00EE5FFC"/>
    <w:rsid w:val="00EF0FA3"/>
    <w:rsid w:val="00F034C3"/>
    <w:rsid w:val="00F03AA0"/>
    <w:rsid w:val="00F12DDA"/>
    <w:rsid w:val="00F16064"/>
    <w:rsid w:val="00F20CCC"/>
    <w:rsid w:val="00F21D74"/>
    <w:rsid w:val="00F23F4D"/>
    <w:rsid w:val="00F279F7"/>
    <w:rsid w:val="00F30E63"/>
    <w:rsid w:val="00F31525"/>
    <w:rsid w:val="00F32D6D"/>
    <w:rsid w:val="00F334ED"/>
    <w:rsid w:val="00F35BB1"/>
    <w:rsid w:val="00F372BA"/>
    <w:rsid w:val="00F5011D"/>
    <w:rsid w:val="00F5058C"/>
    <w:rsid w:val="00F51336"/>
    <w:rsid w:val="00F5139A"/>
    <w:rsid w:val="00F53C18"/>
    <w:rsid w:val="00F557D1"/>
    <w:rsid w:val="00F57293"/>
    <w:rsid w:val="00F605EE"/>
    <w:rsid w:val="00F73DF1"/>
    <w:rsid w:val="00F7548A"/>
    <w:rsid w:val="00F80C30"/>
    <w:rsid w:val="00F8481E"/>
    <w:rsid w:val="00F865A4"/>
    <w:rsid w:val="00F936B3"/>
    <w:rsid w:val="00F94C2D"/>
    <w:rsid w:val="00F97C1F"/>
    <w:rsid w:val="00FA2910"/>
    <w:rsid w:val="00FA395A"/>
    <w:rsid w:val="00FB04CD"/>
    <w:rsid w:val="00FB5DFE"/>
    <w:rsid w:val="00FC12D2"/>
    <w:rsid w:val="00FC2BA4"/>
    <w:rsid w:val="00FC53B5"/>
    <w:rsid w:val="00FD03EC"/>
    <w:rsid w:val="00FE06BD"/>
    <w:rsid w:val="00FE2D46"/>
    <w:rsid w:val="00FE3AEB"/>
    <w:rsid w:val="00FE5E62"/>
    <w:rsid w:val="00FF45BB"/>
    <w:rsid w:val="00FF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8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500F8C71-499D-4E6C-AD04-9BD7F6321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A4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9C41E5"/>
    <w:rPr>
      <w:rFonts w:ascii="Calibri" w:hAnsi="Calibri"/>
      <w:b/>
      <w:bCs/>
      <w:szCs w:val="22"/>
    </w:rPr>
  </w:style>
  <w:style w:type="paragraph" w:styleId="a4">
    <w:name w:val="annotation text"/>
    <w:basedOn w:val="a"/>
    <w:link w:val="Char0"/>
    <w:uiPriority w:val="99"/>
    <w:semiHidden/>
    <w:unhideWhenUsed/>
    <w:rsid w:val="009C41E5"/>
    <w:pPr>
      <w:jc w:val="left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C41E5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9C4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rsid w:val="009C4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8">
    <w:name w:val="page number"/>
    <w:basedOn w:val="a0"/>
    <w:rsid w:val="009C41E5"/>
  </w:style>
  <w:style w:type="character" w:styleId="a9">
    <w:name w:val="Hyperlink"/>
    <w:basedOn w:val="a0"/>
    <w:uiPriority w:val="99"/>
    <w:unhideWhenUsed/>
    <w:rsid w:val="009C41E5"/>
    <w:rPr>
      <w:color w:val="07519A"/>
      <w:u w:val="none"/>
    </w:rPr>
  </w:style>
  <w:style w:type="character" w:styleId="aa">
    <w:name w:val="annotation reference"/>
    <w:basedOn w:val="a0"/>
    <w:uiPriority w:val="99"/>
    <w:semiHidden/>
    <w:unhideWhenUsed/>
    <w:rsid w:val="009C41E5"/>
    <w:rPr>
      <w:sz w:val="21"/>
      <w:szCs w:val="21"/>
    </w:rPr>
  </w:style>
  <w:style w:type="paragraph" w:customStyle="1" w:styleId="1">
    <w:name w:val="列出段落1"/>
    <w:basedOn w:val="a"/>
    <w:uiPriority w:val="34"/>
    <w:qFormat/>
    <w:rsid w:val="009C41E5"/>
    <w:pPr>
      <w:ind w:firstLineChars="200" w:firstLine="420"/>
    </w:pPr>
  </w:style>
  <w:style w:type="paragraph" w:customStyle="1" w:styleId="Default">
    <w:name w:val="Default"/>
    <w:rsid w:val="009C41E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2">
    <w:name w:val="页脚 Char"/>
    <w:basedOn w:val="a0"/>
    <w:link w:val="a6"/>
    <w:uiPriority w:val="99"/>
    <w:rsid w:val="009C41E5"/>
    <w:rPr>
      <w:sz w:val="18"/>
      <w:szCs w:val="18"/>
    </w:rPr>
  </w:style>
  <w:style w:type="character" w:customStyle="1" w:styleId="Char3">
    <w:name w:val="页眉 Char"/>
    <w:basedOn w:val="a0"/>
    <w:link w:val="a7"/>
    <w:rsid w:val="009C41E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9C41E5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5"/>
    <w:uiPriority w:val="99"/>
    <w:semiHidden/>
    <w:rsid w:val="009C41E5"/>
    <w:rPr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rsid w:val="009C41E5"/>
    <w:rPr>
      <w:rFonts w:ascii="Times New Roman" w:eastAsia="宋体" w:hAnsi="Times New Roman" w:cs="Times New Roman"/>
      <w:b/>
      <w:bCs/>
      <w:szCs w:val="24"/>
    </w:rPr>
  </w:style>
  <w:style w:type="paragraph" w:styleId="ab">
    <w:name w:val="No Spacing"/>
    <w:uiPriority w:val="1"/>
    <w:qFormat/>
    <w:rsid w:val="00CC11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c">
    <w:name w:val="Date"/>
    <w:basedOn w:val="a"/>
    <w:next w:val="a"/>
    <w:link w:val="Char4"/>
    <w:semiHidden/>
    <w:unhideWhenUsed/>
    <w:rsid w:val="00776B09"/>
    <w:pPr>
      <w:ind w:leftChars="2500" w:left="100"/>
    </w:pPr>
  </w:style>
  <w:style w:type="character" w:customStyle="1" w:styleId="Char4">
    <w:name w:val="日期 Char"/>
    <w:basedOn w:val="a0"/>
    <w:link w:val="ac"/>
    <w:semiHidden/>
    <w:rsid w:val="00776B09"/>
    <w:rPr>
      <w:rFonts w:ascii="Calibri" w:hAnsi="Calibri"/>
      <w:kern w:val="2"/>
      <w:sz w:val="21"/>
      <w:szCs w:val="22"/>
    </w:rPr>
  </w:style>
  <w:style w:type="paragraph" w:styleId="ad">
    <w:name w:val="Document Map"/>
    <w:basedOn w:val="a"/>
    <w:link w:val="Char5"/>
    <w:semiHidden/>
    <w:unhideWhenUsed/>
    <w:rsid w:val="00E762D5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semiHidden/>
    <w:rsid w:val="00E762D5"/>
    <w:rPr>
      <w:rFonts w:ascii="宋体" w:hAnsi="Calibri"/>
      <w:kern w:val="2"/>
      <w:sz w:val="18"/>
      <w:szCs w:val="18"/>
    </w:rPr>
  </w:style>
  <w:style w:type="table" w:styleId="ae">
    <w:name w:val="Table Grid"/>
    <w:basedOn w:val="a1"/>
    <w:uiPriority w:val="99"/>
    <w:unhideWhenUsed/>
    <w:rsid w:val="00E762D5"/>
    <w:rPr>
      <w:rFonts w:eastAsia="微软雅黑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List Paragraph"/>
    <w:basedOn w:val="a"/>
    <w:uiPriority w:val="34"/>
    <w:qFormat/>
    <w:rsid w:val="002903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6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3A5CFD-6FE9-46B2-92F9-12EE4B36592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39C58BD6-5984-409E-9480-0C70302B3601}">
  <ds:schemaRefs>
    <ds:schemaRef ds:uri="http://www.yonyou.com/relation"/>
  </ds:schemaRefs>
</ds:datastoreItem>
</file>

<file path=customXml/itemProps4.xml><?xml version="1.0" encoding="utf-8"?>
<ds:datastoreItem xmlns:ds="http://schemas.openxmlformats.org/officeDocument/2006/customXml" ds:itemID="{2EDA2CB8-A283-4DC6-8F3A-A82F3D40A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E970B934.dotm</Template>
  <TotalTime>2829</TotalTime>
  <Pages>6</Pages>
  <Words>689</Words>
  <Characters>3929</Characters>
  <Application>Microsoft Office Word</Application>
  <DocSecurity>0</DocSecurity>
  <Lines>32</Lines>
  <Paragraphs>9</Paragraphs>
  <ScaleCrop>false</ScaleCrop>
  <Company>微软中国</Company>
  <LinksUpToDate>false</LinksUpToDate>
  <CharactersWithSpaces>4609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证券代码：300357      证券简称：我武生物      公告编码： 2015-0 号</dc:title>
  <dc:creator>Llinks</dc:creator>
  <cp:lastModifiedBy>管祯伟</cp:lastModifiedBy>
  <cp:revision>354</cp:revision>
  <cp:lastPrinted>2021-03-31T01:37:00Z</cp:lastPrinted>
  <dcterms:created xsi:type="dcterms:W3CDTF">2020-01-07T05:13:00Z</dcterms:created>
  <dcterms:modified xsi:type="dcterms:W3CDTF">2021-04-27T07:51:00Z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